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5966B" w14:textId="77777777" w:rsidR="00F5675A" w:rsidRPr="008C54AF" w:rsidRDefault="00045053" w:rsidP="00045053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8C54AF">
        <w:rPr>
          <w:rFonts w:asciiTheme="majorHAnsi" w:hAnsiTheme="majorHAnsi" w:cstheme="majorHAnsi"/>
          <w:b/>
          <w:sz w:val="32"/>
          <w:szCs w:val="32"/>
        </w:rPr>
        <w:t>Cultural Enrichment Committee</w:t>
      </w:r>
    </w:p>
    <w:p w14:paraId="78B8321A" w14:textId="1DCAA90D" w:rsidR="00045053" w:rsidRPr="008C54AF" w:rsidRDefault="00164935" w:rsidP="00045053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>2/28</w:t>
      </w:r>
      <w:r w:rsidR="00045053" w:rsidRPr="008C54AF">
        <w:rPr>
          <w:rFonts w:asciiTheme="majorHAnsi" w:hAnsiTheme="majorHAnsi" w:cstheme="majorHAnsi"/>
          <w:b/>
          <w:sz w:val="32"/>
          <w:szCs w:val="32"/>
        </w:rPr>
        <w:t xml:space="preserve"> 3:00-4:00</w:t>
      </w:r>
    </w:p>
    <w:p w14:paraId="4D67083B" w14:textId="77777777" w:rsidR="00045053" w:rsidRPr="008C54AF" w:rsidRDefault="00045053" w:rsidP="00045053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8C54AF">
        <w:rPr>
          <w:rFonts w:asciiTheme="majorHAnsi" w:hAnsiTheme="majorHAnsi" w:cstheme="majorHAnsi"/>
          <w:b/>
          <w:sz w:val="32"/>
          <w:szCs w:val="32"/>
        </w:rPr>
        <w:t>Buckeye 104</w:t>
      </w:r>
    </w:p>
    <w:p w14:paraId="45077979" w14:textId="31ECBF73" w:rsidR="00033B93" w:rsidRDefault="0062723C" w:rsidP="00033B93">
      <w:pPr>
        <w:pStyle w:val="ListParagraph"/>
        <w:jc w:val="center"/>
        <w:rPr>
          <w:rFonts w:ascii="Calibri" w:hAnsi="Calibri" w:cs="Calibri"/>
          <w:i/>
          <w:color w:val="242424"/>
          <w:sz w:val="32"/>
          <w:szCs w:val="32"/>
          <w:shd w:val="clear" w:color="auto" w:fill="FFFFFF"/>
        </w:rPr>
      </w:pPr>
      <w:r w:rsidRPr="0062723C">
        <w:rPr>
          <w:rFonts w:ascii="Calibri" w:hAnsi="Calibri" w:cs="Calibri"/>
          <w:i/>
          <w:color w:val="242424"/>
          <w:sz w:val="32"/>
          <w:szCs w:val="32"/>
          <w:shd w:val="clear" w:color="auto" w:fill="FFFFFF"/>
        </w:rPr>
        <w:t>The Cultural Enrichment Committee recognizes and uplifts our minority students by developing and sustaining a welcoming campus culture through events that allow for self-representation, greater visibility, and inclusion.</w:t>
      </w:r>
    </w:p>
    <w:p w14:paraId="627969A1" w14:textId="77777777" w:rsidR="00580329" w:rsidRDefault="00580329" w:rsidP="00033B93">
      <w:pPr>
        <w:pStyle w:val="ListParagraph"/>
        <w:jc w:val="center"/>
        <w:rPr>
          <w:rFonts w:ascii="Calibri" w:hAnsi="Calibri" w:cs="Calibri"/>
          <w:i/>
          <w:color w:val="242424"/>
          <w:sz w:val="32"/>
          <w:szCs w:val="32"/>
          <w:shd w:val="clear" w:color="auto" w:fill="FFFFFF"/>
        </w:rPr>
      </w:pPr>
    </w:p>
    <w:p w14:paraId="04B391C9" w14:textId="36810E9B" w:rsidR="00045053" w:rsidRPr="00164935" w:rsidRDefault="00033B93" w:rsidP="00580329">
      <w:pPr>
        <w:pStyle w:val="ListParagraph"/>
        <w:numPr>
          <w:ilvl w:val="0"/>
          <w:numId w:val="4"/>
        </w:numPr>
        <w:rPr>
          <w:rFonts w:ascii="Calibri" w:hAnsi="Calibri" w:cs="Calibri"/>
          <w:color w:val="242424"/>
          <w:sz w:val="28"/>
          <w:szCs w:val="28"/>
          <w:shd w:val="clear" w:color="auto" w:fill="FFFFFF"/>
        </w:rPr>
      </w:pPr>
      <w:r w:rsidRPr="00164935">
        <w:rPr>
          <w:rFonts w:ascii="Calibri" w:hAnsi="Calibri" w:cs="Calibri"/>
          <w:color w:val="242424"/>
          <w:sz w:val="28"/>
          <w:szCs w:val="28"/>
          <w:shd w:val="clear" w:color="auto" w:fill="FFFFFF"/>
        </w:rPr>
        <w:t>Land acknowledgement</w:t>
      </w:r>
      <w:r w:rsidR="00133851" w:rsidRPr="00164935">
        <w:rPr>
          <w:rFonts w:ascii="Calibri" w:hAnsi="Calibri" w:cs="Calibri"/>
          <w:color w:val="242424"/>
          <w:sz w:val="28"/>
          <w:szCs w:val="28"/>
          <w:shd w:val="clear" w:color="auto" w:fill="FFFFFF"/>
        </w:rPr>
        <w:t xml:space="preserve"> </w:t>
      </w:r>
    </w:p>
    <w:p w14:paraId="300BB546" w14:textId="77777777" w:rsidR="00033B93" w:rsidRPr="00164935" w:rsidRDefault="00033B93" w:rsidP="00580329">
      <w:pPr>
        <w:pStyle w:val="ListParagraph"/>
        <w:rPr>
          <w:rFonts w:ascii="Calibri" w:hAnsi="Calibri" w:cs="Calibri"/>
          <w:color w:val="242424"/>
          <w:sz w:val="28"/>
          <w:szCs w:val="28"/>
          <w:shd w:val="clear" w:color="auto" w:fill="FFFFFF"/>
        </w:rPr>
      </w:pPr>
    </w:p>
    <w:p w14:paraId="77EC7108" w14:textId="6E8DBE3C" w:rsidR="00045053" w:rsidRPr="00164935" w:rsidRDefault="00045053" w:rsidP="0058032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64935">
        <w:rPr>
          <w:sz w:val="28"/>
          <w:szCs w:val="28"/>
        </w:rPr>
        <w:t>Welcome and intro</w:t>
      </w:r>
      <w:r w:rsidR="6134FF0B" w:rsidRPr="00164935">
        <w:rPr>
          <w:sz w:val="28"/>
          <w:szCs w:val="28"/>
        </w:rPr>
        <w:t xml:space="preserve"> -Adrienne</w:t>
      </w:r>
    </w:p>
    <w:p w14:paraId="67F2A0E7" w14:textId="77777777" w:rsidR="00164935" w:rsidRPr="00164935" w:rsidRDefault="00164935" w:rsidP="00164935">
      <w:pPr>
        <w:pStyle w:val="ListParagraph"/>
        <w:rPr>
          <w:sz w:val="28"/>
          <w:szCs w:val="28"/>
        </w:rPr>
      </w:pPr>
    </w:p>
    <w:p w14:paraId="4EC7F443" w14:textId="266F42DF" w:rsidR="00164935" w:rsidRPr="00164935" w:rsidRDefault="00164935" w:rsidP="0058032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64935">
        <w:rPr>
          <w:sz w:val="28"/>
          <w:szCs w:val="28"/>
        </w:rPr>
        <w:t>One-time funding request submitted for $25,000 for next year’s CEC activities. Passed the Finance Committee, on the way to College Council and President</w:t>
      </w:r>
      <w:r>
        <w:rPr>
          <w:sz w:val="28"/>
          <w:szCs w:val="28"/>
        </w:rPr>
        <w:t>.</w:t>
      </w:r>
      <w:bookmarkStart w:id="0" w:name="_GoBack"/>
      <w:bookmarkEnd w:id="0"/>
    </w:p>
    <w:p w14:paraId="444E830A" w14:textId="77777777" w:rsidR="00133851" w:rsidRPr="00164935" w:rsidRDefault="00133851" w:rsidP="00580329">
      <w:pPr>
        <w:pStyle w:val="ListParagraph"/>
        <w:rPr>
          <w:sz w:val="28"/>
          <w:szCs w:val="28"/>
        </w:rPr>
      </w:pPr>
    </w:p>
    <w:p w14:paraId="236C85C4" w14:textId="7C76A465" w:rsidR="00164935" w:rsidRPr="00164935" w:rsidRDefault="00164935" w:rsidP="0016493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64935">
        <w:rPr>
          <w:sz w:val="28"/>
          <w:szCs w:val="28"/>
        </w:rPr>
        <w:t xml:space="preserve">Updated </w:t>
      </w:r>
      <w:r w:rsidR="00133851" w:rsidRPr="00164935">
        <w:rPr>
          <w:sz w:val="28"/>
          <w:szCs w:val="28"/>
        </w:rPr>
        <w:t xml:space="preserve">Cultural Enrichment Calendar </w:t>
      </w:r>
    </w:p>
    <w:p w14:paraId="04F76F11" w14:textId="77777777" w:rsidR="00164935" w:rsidRPr="00164935" w:rsidRDefault="00164935" w:rsidP="00164935">
      <w:pPr>
        <w:pStyle w:val="ListParagraph"/>
        <w:rPr>
          <w:sz w:val="28"/>
          <w:szCs w:val="28"/>
        </w:rPr>
      </w:pPr>
    </w:p>
    <w:p w14:paraId="7C3381C6" w14:textId="1BC33461" w:rsidR="0062723C" w:rsidRPr="00164935" w:rsidRDefault="00133851" w:rsidP="0058032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64935">
        <w:rPr>
          <w:sz w:val="28"/>
          <w:szCs w:val="28"/>
        </w:rPr>
        <w:t>Reports from ad hoc groups:</w:t>
      </w:r>
    </w:p>
    <w:p w14:paraId="6E792531" w14:textId="4598A992" w:rsidR="0062723C" w:rsidRPr="00164935" w:rsidRDefault="0062723C" w:rsidP="00580329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164935">
        <w:rPr>
          <w:sz w:val="28"/>
          <w:szCs w:val="28"/>
        </w:rPr>
        <w:t xml:space="preserve">Multi-cultural </w:t>
      </w:r>
      <w:r w:rsidR="00133851" w:rsidRPr="00164935">
        <w:rPr>
          <w:sz w:val="28"/>
          <w:szCs w:val="28"/>
        </w:rPr>
        <w:t>week</w:t>
      </w:r>
      <w:r w:rsidR="00626A1E" w:rsidRPr="00164935">
        <w:rPr>
          <w:sz w:val="28"/>
          <w:szCs w:val="28"/>
        </w:rPr>
        <w:t xml:space="preserve"> </w:t>
      </w:r>
      <w:r w:rsidR="006810A1" w:rsidRPr="00164935">
        <w:rPr>
          <w:sz w:val="28"/>
          <w:szCs w:val="28"/>
        </w:rPr>
        <w:t>March</w:t>
      </w:r>
      <w:r w:rsidR="00626A1E" w:rsidRPr="00164935">
        <w:rPr>
          <w:sz w:val="28"/>
          <w:szCs w:val="28"/>
        </w:rPr>
        <w:t xml:space="preserve"> 4-8</w:t>
      </w:r>
    </w:p>
    <w:p w14:paraId="32011C49" w14:textId="654AB916" w:rsidR="0062723C" w:rsidRPr="00164935" w:rsidRDefault="00133851" w:rsidP="00580329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164935">
        <w:rPr>
          <w:sz w:val="28"/>
          <w:szCs w:val="28"/>
        </w:rPr>
        <w:t>Cultural displays</w:t>
      </w:r>
    </w:p>
    <w:p w14:paraId="066EC5EF" w14:textId="662189A7" w:rsidR="00C64A8A" w:rsidRPr="00164935" w:rsidRDefault="00C64A8A" w:rsidP="00580329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164935">
        <w:rPr>
          <w:sz w:val="28"/>
          <w:szCs w:val="28"/>
        </w:rPr>
        <w:t xml:space="preserve">Reading lists </w:t>
      </w:r>
    </w:p>
    <w:p w14:paraId="12E143D7" w14:textId="77168A62" w:rsidR="00133851" w:rsidRPr="00164935" w:rsidRDefault="00133851" w:rsidP="00580329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164935">
        <w:rPr>
          <w:sz w:val="28"/>
          <w:szCs w:val="28"/>
        </w:rPr>
        <w:t>La Fiesta</w:t>
      </w:r>
    </w:p>
    <w:p w14:paraId="36C7D747" w14:textId="77777777" w:rsidR="00133851" w:rsidRPr="00164935" w:rsidRDefault="00133851" w:rsidP="00580329">
      <w:pPr>
        <w:pStyle w:val="ListParagraph"/>
        <w:ind w:left="1440"/>
        <w:rPr>
          <w:sz w:val="28"/>
          <w:szCs w:val="28"/>
        </w:rPr>
      </w:pPr>
    </w:p>
    <w:p w14:paraId="501E05A3" w14:textId="3B326FEF" w:rsidR="00133851" w:rsidRPr="00164935" w:rsidRDefault="00133851" w:rsidP="0058032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64935">
        <w:rPr>
          <w:sz w:val="28"/>
          <w:szCs w:val="28"/>
        </w:rPr>
        <w:t xml:space="preserve">What else do you want to see this semester?  </w:t>
      </w:r>
    </w:p>
    <w:p w14:paraId="352D2970" w14:textId="77777777" w:rsidR="001D37D1" w:rsidRDefault="001D37D1" w:rsidP="00C64A8A">
      <w:pPr>
        <w:jc w:val="center"/>
        <w:rPr>
          <w:rFonts w:ascii="Calibri" w:hAnsi="Calibri" w:cs="Calibri"/>
          <w:b/>
          <w:color w:val="242424"/>
          <w:sz w:val="32"/>
          <w:szCs w:val="32"/>
          <w:shd w:val="clear" w:color="auto" w:fill="FFFFFF"/>
        </w:rPr>
      </w:pPr>
    </w:p>
    <w:p w14:paraId="36188A0F" w14:textId="110CDAA8" w:rsidR="00045053" w:rsidRPr="00164935" w:rsidRDefault="00C64A8A" w:rsidP="00C64A8A">
      <w:pPr>
        <w:jc w:val="center"/>
        <w:rPr>
          <w:rFonts w:ascii="Calibri" w:hAnsi="Calibri" w:cs="Calibri"/>
          <w:b/>
          <w:color w:val="242424"/>
          <w:sz w:val="28"/>
          <w:szCs w:val="28"/>
          <w:shd w:val="clear" w:color="auto" w:fill="FFFFFF"/>
        </w:rPr>
      </w:pPr>
      <w:r w:rsidRPr="00164935">
        <w:rPr>
          <w:rFonts w:ascii="Calibri" w:hAnsi="Calibri" w:cs="Calibri"/>
          <w:b/>
          <w:color w:val="242424"/>
          <w:sz w:val="28"/>
          <w:szCs w:val="28"/>
          <w:shd w:val="clear" w:color="auto" w:fill="FFFFFF"/>
        </w:rPr>
        <w:t>Coming up:</w:t>
      </w:r>
    </w:p>
    <w:p w14:paraId="02BA7182" w14:textId="2172CEA4" w:rsidR="001D37D1" w:rsidRPr="00164935" w:rsidRDefault="00133851" w:rsidP="001D37D1">
      <w:pPr>
        <w:jc w:val="center"/>
        <w:rPr>
          <w:rFonts w:ascii="Calibri" w:hAnsi="Calibri" w:cs="Calibri"/>
          <w:color w:val="242424"/>
          <w:sz w:val="28"/>
          <w:szCs w:val="28"/>
          <w:shd w:val="clear" w:color="auto" w:fill="FFFFFF"/>
        </w:rPr>
      </w:pPr>
      <w:r w:rsidRPr="00164935">
        <w:rPr>
          <w:rFonts w:ascii="Calibri" w:hAnsi="Calibri" w:cs="Calibri"/>
          <w:color w:val="242424"/>
          <w:sz w:val="28"/>
          <w:szCs w:val="28"/>
          <w:shd w:val="clear" w:color="auto" w:fill="FFFFFF"/>
        </w:rPr>
        <w:t xml:space="preserve">CEC meeting </w:t>
      </w:r>
      <w:r w:rsidR="00164935">
        <w:rPr>
          <w:rFonts w:ascii="Calibri" w:hAnsi="Calibri" w:cs="Calibri"/>
          <w:color w:val="242424"/>
          <w:sz w:val="28"/>
          <w:szCs w:val="28"/>
          <w:shd w:val="clear" w:color="auto" w:fill="FFFFFF"/>
        </w:rPr>
        <w:t>3/27</w:t>
      </w:r>
      <w:r w:rsidR="001D37D1" w:rsidRPr="00164935">
        <w:rPr>
          <w:rFonts w:ascii="Calibri" w:hAnsi="Calibri" w:cs="Calibri"/>
          <w:color w:val="242424"/>
          <w:sz w:val="28"/>
          <w:szCs w:val="28"/>
          <w:shd w:val="clear" w:color="auto" w:fill="FFFFFF"/>
        </w:rPr>
        <w:t xml:space="preserve"> </w:t>
      </w:r>
      <w:r w:rsidRPr="00164935">
        <w:rPr>
          <w:rFonts w:ascii="Calibri" w:hAnsi="Calibri" w:cs="Calibri"/>
          <w:color w:val="242424"/>
          <w:sz w:val="28"/>
          <w:szCs w:val="28"/>
          <w:shd w:val="clear" w:color="auto" w:fill="FFFFFF"/>
        </w:rPr>
        <w:t>3:00-4:00</w:t>
      </w:r>
      <w:r w:rsidR="001D37D1" w:rsidRPr="00164935">
        <w:rPr>
          <w:rFonts w:ascii="Calibri" w:hAnsi="Calibri" w:cs="Calibri"/>
          <w:color w:val="242424"/>
          <w:sz w:val="28"/>
          <w:szCs w:val="28"/>
          <w:shd w:val="clear" w:color="auto" w:fill="FFFFFF"/>
        </w:rPr>
        <w:t xml:space="preserve"> </w:t>
      </w:r>
    </w:p>
    <w:p w14:paraId="67325425" w14:textId="02B6EFE8" w:rsidR="00626A1E" w:rsidRDefault="00626A1E" w:rsidP="001D37D1">
      <w:pPr>
        <w:jc w:val="center"/>
        <w:rPr>
          <w:sz w:val="28"/>
          <w:szCs w:val="28"/>
        </w:rPr>
      </w:pPr>
      <w:r w:rsidRPr="00164935">
        <w:rPr>
          <w:sz w:val="28"/>
          <w:szCs w:val="28"/>
        </w:rPr>
        <w:t xml:space="preserve">Multi-cultural week </w:t>
      </w:r>
      <w:r w:rsidR="006810A1" w:rsidRPr="00164935">
        <w:rPr>
          <w:sz w:val="28"/>
          <w:szCs w:val="28"/>
        </w:rPr>
        <w:t>March</w:t>
      </w:r>
      <w:r w:rsidRPr="00164935">
        <w:rPr>
          <w:sz w:val="28"/>
          <w:szCs w:val="28"/>
        </w:rPr>
        <w:t xml:space="preserve"> </w:t>
      </w:r>
      <w:r w:rsidR="001D37D1" w:rsidRPr="00164935">
        <w:rPr>
          <w:sz w:val="28"/>
          <w:szCs w:val="28"/>
        </w:rPr>
        <w:t>4</w:t>
      </w:r>
      <w:r w:rsidR="001D37D1" w:rsidRPr="00164935">
        <w:rPr>
          <w:sz w:val="28"/>
          <w:szCs w:val="28"/>
          <w:vertAlign w:val="superscript"/>
        </w:rPr>
        <w:t>th</w:t>
      </w:r>
      <w:r w:rsidR="001D37D1" w:rsidRPr="00164935">
        <w:rPr>
          <w:sz w:val="28"/>
          <w:szCs w:val="28"/>
        </w:rPr>
        <w:t>-8</w:t>
      </w:r>
      <w:r w:rsidR="00164935" w:rsidRPr="00164935">
        <w:rPr>
          <w:sz w:val="28"/>
          <w:szCs w:val="28"/>
          <w:vertAlign w:val="superscript"/>
        </w:rPr>
        <w:t>th</w:t>
      </w:r>
    </w:p>
    <w:p w14:paraId="3CE86BAD" w14:textId="06273009" w:rsidR="0062723C" w:rsidRPr="00164935" w:rsidRDefault="0062723C" w:rsidP="00164935">
      <w:pPr>
        <w:jc w:val="center"/>
        <w:rPr>
          <w:sz w:val="28"/>
          <w:szCs w:val="28"/>
        </w:rPr>
      </w:pPr>
      <w:r w:rsidRPr="00164935">
        <w:rPr>
          <w:sz w:val="28"/>
          <w:szCs w:val="28"/>
        </w:rPr>
        <w:t>La Fiesta 10/5/24</w:t>
      </w:r>
    </w:p>
    <w:sectPr w:rsidR="0062723C" w:rsidRPr="00164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D383C"/>
    <w:multiLevelType w:val="hybridMultilevel"/>
    <w:tmpl w:val="56C89C1A"/>
    <w:lvl w:ilvl="0" w:tplc="94224C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B6DA9"/>
    <w:multiLevelType w:val="hybridMultilevel"/>
    <w:tmpl w:val="89483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67C22"/>
    <w:multiLevelType w:val="hybridMultilevel"/>
    <w:tmpl w:val="D0969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FE0AC8"/>
    <w:multiLevelType w:val="hybridMultilevel"/>
    <w:tmpl w:val="1A824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053"/>
    <w:rsid w:val="00033B93"/>
    <w:rsid w:val="00045053"/>
    <w:rsid w:val="001334C2"/>
    <w:rsid w:val="00133851"/>
    <w:rsid w:val="00164935"/>
    <w:rsid w:val="001D37D1"/>
    <w:rsid w:val="004B142D"/>
    <w:rsid w:val="004B4E09"/>
    <w:rsid w:val="00580329"/>
    <w:rsid w:val="00626A1E"/>
    <w:rsid w:val="0062723C"/>
    <w:rsid w:val="006810A1"/>
    <w:rsid w:val="008C54AF"/>
    <w:rsid w:val="009320B6"/>
    <w:rsid w:val="00B86CA3"/>
    <w:rsid w:val="00BB3CB2"/>
    <w:rsid w:val="00BB7023"/>
    <w:rsid w:val="00C64A8A"/>
    <w:rsid w:val="00F314A9"/>
    <w:rsid w:val="0A38293E"/>
    <w:rsid w:val="2C0D0C4A"/>
    <w:rsid w:val="3C20847E"/>
    <w:rsid w:val="5CBFADCB"/>
    <w:rsid w:val="6134FF0B"/>
    <w:rsid w:val="644AC77D"/>
    <w:rsid w:val="75A89B07"/>
    <w:rsid w:val="75B819C1"/>
    <w:rsid w:val="788B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07070"/>
  <w15:chartTrackingRefBased/>
  <w15:docId w15:val="{BE85D4E6-CCED-4710-9BF4-FBC0C1A73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0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70e3d3b-7be9-4b8c-a68f-aa52987d83f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651C220DA8314D9A8F837AE99CD8C4" ma:contentTypeVersion="16" ma:contentTypeDescription="Create a new document." ma:contentTypeScope="" ma:versionID="5da0a367070a19d2d71074ab1508fc25">
  <xsd:schema xmlns:xsd="http://www.w3.org/2001/XMLSchema" xmlns:xs="http://www.w3.org/2001/XMLSchema" xmlns:p="http://schemas.microsoft.com/office/2006/metadata/properties" xmlns:ns3="22e9ddf2-4723-4a48-9864-34b3560834cc" xmlns:ns4="470e3d3b-7be9-4b8c-a68f-aa52987d83f2" targetNamespace="http://schemas.microsoft.com/office/2006/metadata/properties" ma:root="true" ma:fieldsID="ef33a713001ff87d1d9298996358051d" ns3:_="" ns4:_="">
    <xsd:import namespace="22e9ddf2-4723-4a48-9864-34b3560834cc"/>
    <xsd:import namespace="470e3d3b-7be9-4b8c-a68f-aa52987d83f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_activity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e9ddf2-4723-4a48-9864-34b3560834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e3d3b-7be9-4b8c-a68f-aa52987d83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8BA305-A38D-47F5-905C-3A0EA7A903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578675-07B7-4E4E-A678-E8584945AFFC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elements/1.1/"/>
    <ds:schemaRef ds:uri="470e3d3b-7be9-4b8c-a68f-aa52987d83f2"/>
    <ds:schemaRef ds:uri="22e9ddf2-4723-4a48-9864-34b3560834c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11C556F-45DD-42EE-86DB-50EABD1002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e9ddf2-4723-4a48-9864-34b3560834cc"/>
    <ds:schemaRef ds:uri="470e3d3b-7be9-4b8c-a68f-aa52987d83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Adrienne Seegers</dc:creator>
  <cp:keywords/>
  <dc:description/>
  <cp:lastModifiedBy>Adrienne Seegers</cp:lastModifiedBy>
  <cp:revision>2</cp:revision>
  <dcterms:created xsi:type="dcterms:W3CDTF">2024-02-27T18:39:00Z</dcterms:created>
  <dcterms:modified xsi:type="dcterms:W3CDTF">2024-02-27T18:39:00Z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0x0101005F651C220DA8314D9A8F837AE99CD8C4</vt:lpwstr>
  </property>
</Properties>
</file>