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45AB6" w14:textId="4EA05123" w:rsidR="005E58FE" w:rsidRPr="00072ACD" w:rsidRDefault="00914D33" w:rsidP="00B21C14">
      <w:pPr>
        <w:pStyle w:val="ListParagraph"/>
        <w:numPr>
          <w:ilvl w:val="0"/>
          <w:numId w:val="11"/>
        </w:numPr>
        <w:spacing w:line="240" w:lineRule="auto"/>
      </w:pPr>
      <w:r w:rsidRPr="00072ACD">
        <w:softHyphen/>
      </w:r>
      <w:r w:rsidR="005E58FE" w:rsidRPr="00072ACD">
        <w:t>Call to Order:</w:t>
      </w:r>
      <w:r w:rsidR="00D97871" w:rsidRPr="00072ACD">
        <w:t xml:space="preserve"> </w:t>
      </w:r>
      <w:r w:rsidR="00D97871" w:rsidRPr="00072ACD">
        <w:rPr>
          <w:b/>
          <w:i/>
        </w:rPr>
        <w:t>13:05</w:t>
      </w:r>
    </w:p>
    <w:p w14:paraId="5B58F2D9" w14:textId="705A1085" w:rsidR="005E58FE" w:rsidRPr="00072ACD" w:rsidRDefault="005E58FE" w:rsidP="00B21C14">
      <w:pPr>
        <w:pStyle w:val="ListParagraph"/>
        <w:numPr>
          <w:ilvl w:val="0"/>
          <w:numId w:val="11"/>
        </w:numPr>
        <w:spacing w:line="240" w:lineRule="auto"/>
      </w:pPr>
      <w:r w:rsidRPr="00072ACD">
        <w:t>Roll Call:</w:t>
      </w:r>
      <w:r w:rsidR="00D97871" w:rsidRPr="00072ACD">
        <w:t xml:space="preserve"> </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75"/>
        <w:gridCol w:w="4675"/>
      </w:tblGrid>
      <w:tr w:rsidR="00D97871" w:rsidRPr="00072ACD" w14:paraId="60819F2C" w14:textId="77777777" w:rsidTr="005427C5">
        <w:tc>
          <w:tcPr>
            <w:tcW w:w="4788" w:type="dxa"/>
          </w:tcPr>
          <w:p w14:paraId="74551EF3" w14:textId="2DA19C16" w:rsidR="00D97871" w:rsidRPr="00072ACD" w:rsidRDefault="00D97871" w:rsidP="005427C5">
            <w:pPr>
              <w:rPr>
                <w:b/>
                <w:i/>
              </w:rPr>
            </w:pPr>
            <w:r w:rsidRPr="00072ACD">
              <w:t xml:space="preserve">a.  </w:t>
            </w:r>
            <w:r w:rsidRPr="00072ACD">
              <w:rPr>
                <w:rFonts w:ascii="MS Mincho" w:eastAsia="MS Mincho" w:hAnsi="MS Mincho" w:cs="MS Mincho" w:hint="eastAsia"/>
                <w:color w:val="000000"/>
              </w:rPr>
              <w:t>☐</w:t>
            </w:r>
            <w:r w:rsidRPr="00072ACD">
              <w:rPr>
                <w:rFonts w:ascii="Minion Pro SmBd Ital" w:eastAsia="MS Gothic" w:hAnsi="Minion Pro SmBd Ital" w:cs="Minion Pro SmBd Ital"/>
                <w:color w:val="000000"/>
              </w:rPr>
              <w:t xml:space="preserve"> </w:t>
            </w:r>
            <w:r w:rsidRPr="00072ACD">
              <w:t xml:space="preserve">President: Brad Sullivan </w:t>
            </w:r>
            <w:r w:rsidRPr="00072ACD">
              <w:rPr>
                <w:b/>
                <w:i/>
              </w:rPr>
              <w:t>Present</w:t>
            </w:r>
          </w:p>
        </w:tc>
        <w:tc>
          <w:tcPr>
            <w:tcW w:w="4788" w:type="dxa"/>
          </w:tcPr>
          <w:p w14:paraId="009147F1" w14:textId="38160BCC" w:rsidR="00D97871" w:rsidRPr="00072ACD" w:rsidRDefault="00D97871" w:rsidP="005427C5">
            <w:r w:rsidRPr="00072ACD">
              <w:rPr>
                <w:rFonts w:eastAsia="MS Gothic" w:cs="Minion Pro SmBd Ital"/>
                <w:color w:val="000000"/>
              </w:rPr>
              <w:t xml:space="preserve">b.  </w:t>
            </w:r>
            <w:r w:rsidRPr="00072ACD">
              <w:rPr>
                <w:rFonts w:ascii="MS Mincho" w:eastAsia="MS Mincho" w:hAnsi="MS Mincho" w:cs="MS Mincho" w:hint="eastAsia"/>
                <w:color w:val="000000"/>
              </w:rPr>
              <w:t>☐</w:t>
            </w:r>
            <w:r w:rsidRPr="00072ACD">
              <w:rPr>
                <w:rFonts w:ascii="Minion Pro SmBd Ital" w:eastAsia="MS Gothic" w:hAnsi="Minion Pro SmBd Ital" w:cs="Minion Pro SmBd Ital"/>
                <w:color w:val="000000"/>
              </w:rPr>
              <w:t xml:space="preserve"> </w:t>
            </w:r>
            <w:r w:rsidRPr="00072ACD">
              <w:t xml:space="preserve">Vice President: Monika Aldabe </w:t>
            </w:r>
            <w:r w:rsidRPr="00072ACD">
              <w:rPr>
                <w:b/>
                <w:i/>
              </w:rPr>
              <w:t>Present</w:t>
            </w:r>
          </w:p>
        </w:tc>
      </w:tr>
      <w:tr w:rsidR="00D97871" w:rsidRPr="00072ACD" w14:paraId="749CB477" w14:textId="77777777" w:rsidTr="005427C5">
        <w:tc>
          <w:tcPr>
            <w:tcW w:w="4788" w:type="dxa"/>
          </w:tcPr>
          <w:p w14:paraId="67C444C8" w14:textId="715D9167" w:rsidR="00D97871" w:rsidRPr="00072ACD" w:rsidRDefault="00D97871" w:rsidP="005427C5">
            <w:r w:rsidRPr="00072ACD">
              <w:rPr>
                <w:rFonts w:eastAsia="MS Gothic" w:cs="Minion Pro SmBd Ital"/>
                <w:color w:val="000000"/>
              </w:rPr>
              <w:t xml:space="preserve">c.  </w:t>
            </w:r>
            <w:r w:rsidRPr="00072ACD">
              <w:rPr>
                <w:rFonts w:ascii="Segoe UI Symbol" w:eastAsia="MS Gothic" w:hAnsi="Segoe UI Symbol" w:cs="Segoe UI Symbol"/>
                <w:color w:val="000000"/>
              </w:rPr>
              <w:t>☐</w:t>
            </w:r>
            <w:r w:rsidRPr="00072ACD">
              <w:rPr>
                <w:rFonts w:ascii="Minion Pro SmBd Ital" w:eastAsia="MS Gothic" w:hAnsi="Minion Pro SmBd Ital" w:cs="Minion Pro SmBd Ital"/>
                <w:color w:val="000000"/>
              </w:rPr>
              <w:t xml:space="preserve"> </w:t>
            </w:r>
            <w:r w:rsidRPr="00072ACD">
              <w:t xml:space="preserve">Treasurer: </w:t>
            </w:r>
            <w:r w:rsidRPr="00072ACD">
              <w:rPr>
                <w:rFonts w:ascii="Calibri" w:eastAsia="MS Gothic" w:hAnsi="Calibri" w:cs="Minion Pro SmBd Ital"/>
                <w:color w:val="000000"/>
              </w:rPr>
              <w:t xml:space="preserve">Bailey Kato-Dutton </w:t>
            </w:r>
            <w:r w:rsidRPr="00072ACD">
              <w:rPr>
                <w:b/>
                <w:i/>
              </w:rPr>
              <w:t>Present</w:t>
            </w:r>
          </w:p>
        </w:tc>
        <w:tc>
          <w:tcPr>
            <w:tcW w:w="4788" w:type="dxa"/>
          </w:tcPr>
          <w:p w14:paraId="6F8FA43D" w14:textId="5F6299D3" w:rsidR="00D97871" w:rsidRPr="00072ACD" w:rsidRDefault="00D97871" w:rsidP="005427C5">
            <w:r w:rsidRPr="00072ACD">
              <w:rPr>
                <w:rFonts w:eastAsia="MS Gothic" w:cs="Minion Pro SmBd Ital"/>
                <w:color w:val="000000"/>
              </w:rPr>
              <w:t xml:space="preserve">d.  </w:t>
            </w:r>
            <w:r w:rsidRPr="00072ACD">
              <w:rPr>
                <w:rFonts w:ascii="Segoe UI Symbol" w:eastAsia="MS Gothic" w:hAnsi="Segoe UI Symbol" w:cs="Segoe UI Symbol"/>
                <w:color w:val="000000"/>
              </w:rPr>
              <w:t>☐</w:t>
            </w:r>
            <w:r w:rsidRPr="00072ACD">
              <w:rPr>
                <w:rFonts w:ascii="Minion Pro SmBd Ital" w:eastAsia="MS Gothic" w:hAnsi="Minion Pro SmBd Ital" w:cs="Minion Pro SmBd Ital"/>
                <w:color w:val="000000"/>
              </w:rPr>
              <w:t xml:space="preserve"> </w:t>
            </w:r>
            <w:r w:rsidRPr="00072ACD">
              <w:t xml:space="preserve">Secretary: Seth Myhre </w:t>
            </w:r>
            <w:r w:rsidRPr="00072ACD">
              <w:rPr>
                <w:b/>
                <w:i/>
              </w:rPr>
              <w:t>Present</w:t>
            </w:r>
          </w:p>
        </w:tc>
      </w:tr>
      <w:tr w:rsidR="00D97871" w:rsidRPr="00072ACD" w14:paraId="20B57CA3" w14:textId="77777777" w:rsidTr="005427C5">
        <w:tc>
          <w:tcPr>
            <w:tcW w:w="4788" w:type="dxa"/>
          </w:tcPr>
          <w:p w14:paraId="3AC42042" w14:textId="7E4A7E7D" w:rsidR="00D97871" w:rsidRPr="00072ACD" w:rsidRDefault="00D97871" w:rsidP="005427C5">
            <w:r w:rsidRPr="00072ACD">
              <w:rPr>
                <w:rFonts w:eastAsia="MS Gothic" w:cs="Minion Pro SmBd Ital"/>
                <w:color w:val="000000"/>
              </w:rPr>
              <w:t xml:space="preserve">e.  </w:t>
            </w:r>
            <w:r w:rsidRPr="00072ACD">
              <w:rPr>
                <w:rFonts w:ascii="MS Mincho" w:eastAsia="MS Mincho" w:hAnsi="MS Mincho" w:cs="MS Mincho" w:hint="eastAsia"/>
                <w:color w:val="000000"/>
              </w:rPr>
              <w:t>☐</w:t>
            </w:r>
            <w:r w:rsidRPr="00072ACD">
              <w:t xml:space="preserve">Dir. of Activities: Savannah Pascale </w:t>
            </w:r>
            <w:r w:rsidRPr="00072ACD">
              <w:rPr>
                <w:b/>
                <w:i/>
              </w:rPr>
              <w:t>Present</w:t>
            </w:r>
          </w:p>
        </w:tc>
        <w:tc>
          <w:tcPr>
            <w:tcW w:w="4788" w:type="dxa"/>
          </w:tcPr>
          <w:p w14:paraId="11165487" w14:textId="464C37A0" w:rsidR="00D97871" w:rsidRPr="00072ACD" w:rsidRDefault="00D97871" w:rsidP="005427C5">
            <w:pPr>
              <w:rPr>
                <w:b/>
                <w:i/>
              </w:rPr>
            </w:pPr>
            <w:r w:rsidRPr="00072ACD">
              <w:rPr>
                <w:rFonts w:eastAsia="MS Gothic" w:cs="Minion Pro SmBd Ital"/>
                <w:color w:val="000000"/>
              </w:rPr>
              <w:t xml:space="preserve">f.   </w:t>
            </w:r>
            <w:r w:rsidRPr="00072ACD">
              <w:rPr>
                <w:rFonts w:ascii="Segoe UI Symbol" w:eastAsia="MS Gothic" w:hAnsi="Segoe UI Symbol" w:cs="Segoe UI Symbol"/>
                <w:color w:val="000000"/>
              </w:rPr>
              <w:t>☐</w:t>
            </w:r>
            <w:r w:rsidRPr="00072ACD">
              <w:rPr>
                <w:rFonts w:ascii="Minion Pro SmBd Ital" w:eastAsia="MS Gothic" w:hAnsi="Minion Pro SmBd Ital" w:cs="Minion Pro SmBd Ital"/>
                <w:color w:val="000000"/>
              </w:rPr>
              <w:t xml:space="preserve"> </w:t>
            </w:r>
            <w:r w:rsidRPr="00072ACD">
              <w:t xml:space="preserve">Dir. of Publicity: Ben Vogt </w:t>
            </w:r>
            <w:r w:rsidRPr="00072ACD">
              <w:rPr>
                <w:b/>
                <w:i/>
              </w:rPr>
              <w:t>Absent</w:t>
            </w:r>
          </w:p>
        </w:tc>
      </w:tr>
      <w:tr w:rsidR="00D97871" w:rsidRPr="00072ACD" w14:paraId="180DAB93" w14:textId="77777777" w:rsidTr="005427C5">
        <w:trPr>
          <w:trHeight w:val="350"/>
        </w:trPr>
        <w:tc>
          <w:tcPr>
            <w:tcW w:w="4788" w:type="dxa"/>
          </w:tcPr>
          <w:p w14:paraId="6D7B3887" w14:textId="68E9B19A" w:rsidR="00D97871" w:rsidRPr="00072ACD" w:rsidRDefault="00D97871" w:rsidP="005427C5">
            <w:r w:rsidRPr="00072ACD">
              <w:rPr>
                <w:rFonts w:eastAsia="MS Gothic" w:cs="Minion Pro SmBd Ital"/>
                <w:color w:val="000000"/>
              </w:rPr>
              <w:t xml:space="preserve">g.  </w:t>
            </w:r>
            <w:r w:rsidRPr="00072ACD">
              <w:rPr>
                <w:rFonts w:ascii="Segoe UI Symbol" w:eastAsia="MS Gothic" w:hAnsi="Segoe UI Symbol" w:cs="Segoe UI Symbol"/>
                <w:color w:val="000000"/>
              </w:rPr>
              <w:t>☐</w:t>
            </w:r>
            <w:r w:rsidRPr="00072ACD">
              <w:rPr>
                <w:rFonts w:ascii="Minion Pro SmBd Ital" w:eastAsia="MS Gothic" w:hAnsi="Minion Pro SmBd Ital" w:cs="Minion Pro SmBd Ital"/>
                <w:color w:val="000000"/>
              </w:rPr>
              <w:t xml:space="preserve"> </w:t>
            </w:r>
            <w:r w:rsidRPr="00072ACD">
              <w:t xml:space="preserve">Dir. of Club Affairs: </w:t>
            </w:r>
            <w:r w:rsidRPr="00072ACD">
              <w:rPr>
                <w:rFonts w:ascii="Calibri" w:eastAsia="MS Gothic" w:hAnsi="Calibri" w:cs="Minion Pro SmBd Ital"/>
                <w:color w:val="000000"/>
              </w:rPr>
              <w:t xml:space="preserve">Terri Martin </w:t>
            </w:r>
            <w:r w:rsidRPr="00072ACD">
              <w:rPr>
                <w:b/>
                <w:i/>
              </w:rPr>
              <w:t>Present</w:t>
            </w:r>
          </w:p>
        </w:tc>
        <w:tc>
          <w:tcPr>
            <w:tcW w:w="4788" w:type="dxa"/>
          </w:tcPr>
          <w:p w14:paraId="2B347F8A" w14:textId="1FD36647" w:rsidR="00D97871" w:rsidRPr="00072ACD" w:rsidRDefault="00D97871" w:rsidP="005427C5">
            <w:pPr>
              <w:rPr>
                <w:b/>
                <w:i/>
              </w:rPr>
            </w:pPr>
            <w:r w:rsidRPr="00072ACD">
              <w:rPr>
                <w:rFonts w:ascii="Calibri" w:hAnsi="Calibri"/>
              </w:rPr>
              <w:t xml:space="preserve">h. </w:t>
            </w:r>
            <w:r w:rsidRPr="00072ACD">
              <w:rPr>
                <w:rFonts w:ascii="MS Mincho" w:eastAsia="MS Mincho" w:hAnsi="MS Mincho" w:cs="MS Mincho" w:hint="eastAsia"/>
                <w:color w:val="000000"/>
              </w:rPr>
              <w:t>☐</w:t>
            </w:r>
            <w:r w:rsidRPr="00072ACD">
              <w:rPr>
                <w:rFonts w:ascii="Calibri" w:eastAsia="MS Gothic" w:hAnsi="Calibri" w:cs="Minion Pro SmBd Ital"/>
                <w:color w:val="000000"/>
              </w:rPr>
              <w:t xml:space="preserve"> Christa Gentry </w:t>
            </w:r>
            <w:r w:rsidRPr="00072ACD">
              <w:rPr>
                <w:rFonts w:ascii="Calibri" w:eastAsia="MS Gothic" w:hAnsi="Calibri" w:cs="Minion Pro SmBd Ital"/>
                <w:b/>
                <w:i/>
                <w:color w:val="000000"/>
              </w:rPr>
              <w:t>Present</w:t>
            </w:r>
          </w:p>
        </w:tc>
      </w:tr>
    </w:tbl>
    <w:p w14:paraId="3549EEC7" w14:textId="77777777" w:rsidR="00D97871" w:rsidRPr="00072ACD" w:rsidRDefault="00D97871" w:rsidP="00D97871">
      <w:pPr>
        <w:pStyle w:val="ListParagraph"/>
        <w:spacing w:line="240" w:lineRule="auto"/>
        <w:ind w:left="360"/>
      </w:pPr>
    </w:p>
    <w:p w14:paraId="1B425377" w14:textId="49BAF990" w:rsidR="000B3C5F" w:rsidRPr="00072ACD" w:rsidRDefault="000B3C5F" w:rsidP="00B21C14">
      <w:pPr>
        <w:pStyle w:val="ListParagraph"/>
        <w:numPr>
          <w:ilvl w:val="0"/>
          <w:numId w:val="11"/>
        </w:numPr>
        <w:spacing w:line="240" w:lineRule="auto"/>
      </w:pPr>
      <w:r w:rsidRPr="00072ACD">
        <w:t xml:space="preserve">Adoption of Agenda: </w:t>
      </w:r>
    </w:p>
    <w:p w14:paraId="0C077169" w14:textId="6D710356" w:rsidR="00D97871" w:rsidRPr="00072ACD" w:rsidRDefault="00D97871" w:rsidP="00D97871">
      <w:pPr>
        <w:pStyle w:val="ListParagraph"/>
        <w:spacing w:line="240" w:lineRule="auto"/>
        <w:ind w:left="360"/>
        <w:rPr>
          <w:b/>
          <w:i/>
        </w:rPr>
      </w:pPr>
      <w:r w:rsidRPr="00072ACD">
        <w:rPr>
          <w:b/>
          <w:i/>
        </w:rPr>
        <w:t>T. Martin moved to adopt the current agenda. S. Pascale 2 seconded. No objections = motion carried.</w:t>
      </w:r>
    </w:p>
    <w:p w14:paraId="7E695CE6" w14:textId="77777777" w:rsidR="005E58FE" w:rsidRPr="00072ACD" w:rsidRDefault="005E58FE" w:rsidP="00B21C14">
      <w:pPr>
        <w:pStyle w:val="ListParagraph"/>
        <w:numPr>
          <w:ilvl w:val="0"/>
          <w:numId w:val="11"/>
        </w:numPr>
        <w:spacing w:line="240" w:lineRule="auto"/>
      </w:pPr>
      <w:r w:rsidRPr="00072ACD">
        <w:t>Approval of Minutes:</w:t>
      </w:r>
    </w:p>
    <w:p w14:paraId="2399DECC" w14:textId="335B68CA" w:rsidR="00D97871" w:rsidRPr="00072ACD" w:rsidRDefault="00D97871" w:rsidP="00D97871">
      <w:pPr>
        <w:pStyle w:val="ListParagraph"/>
        <w:spacing w:line="240" w:lineRule="auto"/>
        <w:ind w:left="360"/>
        <w:rPr>
          <w:b/>
          <w:i/>
        </w:rPr>
      </w:pPr>
      <w:r w:rsidRPr="00072ACD">
        <w:rPr>
          <w:b/>
          <w:i/>
        </w:rPr>
        <w:t>S. Pascale moved to approve the minutes from April 11</w:t>
      </w:r>
      <w:r w:rsidRPr="00072ACD">
        <w:rPr>
          <w:b/>
          <w:i/>
          <w:vertAlign w:val="superscript"/>
        </w:rPr>
        <w:t>th</w:t>
      </w:r>
      <w:r w:rsidRPr="00072ACD">
        <w:rPr>
          <w:b/>
          <w:i/>
        </w:rPr>
        <w:t>, 2016. T. Martin seconded. No objections = motion carried.</w:t>
      </w:r>
    </w:p>
    <w:p w14:paraId="33BD4667" w14:textId="442BC6CE" w:rsidR="00AB7767" w:rsidRPr="00072ACD" w:rsidRDefault="005E58FE" w:rsidP="00B21C14">
      <w:pPr>
        <w:pStyle w:val="ListParagraph"/>
        <w:numPr>
          <w:ilvl w:val="0"/>
          <w:numId w:val="11"/>
        </w:numPr>
        <w:spacing w:line="240" w:lineRule="auto"/>
      </w:pPr>
      <w:r w:rsidRPr="00072ACD">
        <w:t>Introduction of Guests:</w:t>
      </w:r>
      <w:r w:rsidR="00D97871" w:rsidRPr="00072ACD">
        <w:t xml:space="preserve"> </w:t>
      </w:r>
      <w:r w:rsidR="00D97871" w:rsidRPr="00072ACD">
        <w:rPr>
          <w:b/>
          <w:i/>
        </w:rPr>
        <w:t xml:space="preserve">Meghan Jones, student, attended. </w:t>
      </w:r>
    </w:p>
    <w:p w14:paraId="03984A8C" w14:textId="77777777" w:rsidR="00840F87" w:rsidRPr="00072ACD" w:rsidRDefault="00840F87" w:rsidP="00840F87">
      <w:pPr>
        <w:pStyle w:val="ListParagraph"/>
        <w:numPr>
          <w:ilvl w:val="0"/>
          <w:numId w:val="11"/>
        </w:numPr>
        <w:spacing w:line="240" w:lineRule="auto"/>
        <w:rPr>
          <w:b/>
        </w:rPr>
      </w:pPr>
      <w:r w:rsidRPr="00072ACD">
        <w:t>Action items:</w:t>
      </w:r>
    </w:p>
    <w:p w14:paraId="3B0651FB" w14:textId="6A7AE1EC" w:rsidR="00135742" w:rsidRPr="00072ACD" w:rsidRDefault="00135742" w:rsidP="00DF708E">
      <w:pPr>
        <w:pStyle w:val="ListParagraph"/>
        <w:numPr>
          <w:ilvl w:val="1"/>
          <w:numId w:val="11"/>
        </w:numPr>
        <w:spacing w:line="240" w:lineRule="auto"/>
        <w:rPr>
          <w:b/>
        </w:rPr>
      </w:pPr>
      <w:r w:rsidRPr="00072ACD">
        <w:t>Outstanding Bills:</w:t>
      </w:r>
    </w:p>
    <w:p w14:paraId="5E76AA32" w14:textId="74F797EA" w:rsidR="00D97871" w:rsidRPr="00072ACD" w:rsidRDefault="00D97871" w:rsidP="00D97871">
      <w:pPr>
        <w:pStyle w:val="ListParagraph"/>
        <w:spacing w:line="240" w:lineRule="auto"/>
        <w:ind w:left="1800"/>
        <w:rPr>
          <w:b/>
          <w:i/>
          <w:iCs/>
        </w:rPr>
      </w:pPr>
      <w:bookmarkStart w:id="0" w:name="_GoBack"/>
      <w:bookmarkEnd w:id="0"/>
      <w:r w:rsidRPr="00072ACD">
        <w:rPr>
          <w:b/>
          <w:i/>
          <w:iCs/>
          <w:highlight w:val="yellow"/>
        </w:rPr>
        <w:t>S. Pascale moved to approve a budget NTE $102.00 to reimburse Doralyn Foletti for food during the final senate meeting. B. Kato-Dutton seconded. No objections = motion carried.</w:t>
      </w:r>
      <w:r w:rsidRPr="00072ACD">
        <w:rPr>
          <w:b/>
          <w:i/>
          <w:iCs/>
        </w:rPr>
        <w:t xml:space="preserve"> </w:t>
      </w:r>
    </w:p>
    <w:p w14:paraId="28E5CB51" w14:textId="025A532A" w:rsidR="00C20404" w:rsidRPr="00072ACD" w:rsidRDefault="00D96479" w:rsidP="0056683F">
      <w:pPr>
        <w:pStyle w:val="ListParagraph"/>
        <w:numPr>
          <w:ilvl w:val="2"/>
          <w:numId w:val="11"/>
        </w:numPr>
        <w:spacing w:line="240" w:lineRule="auto"/>
        <w:rPr>
          <w:i/>
          <w:iCs/>
          <w:highlight w:val="yellow"/>
        </w:rPr>
      </w:pPr>
      <w:r w:rsidRPr="00072ACD">
        <w:rPr>
          <w:b/>
          <w:i/>
          <w:iCs/>
          <w:highlight w:val="yellow"/>
        </w:rPr>
        <w:t>S. Myhre motioned to grant permission to the advisor to pay any outstanding bills that may come to the senate during the summer while the senate is not in session from the appropriate ASCC funds. S. Pascale seconded. No objections = motion carried.</w:t>
      </w:r>
    </w:p>
    <w:p w14:paraId="6291025A" w14:textId="5E352C1A" w:rsidR="00135742" w:rsidRPr="00072ACD" w:rsidRDefault="00DF708E" w:rsidP="0038606B">
      <w:pPr>
        <w:pStyle w:val="ListParagraph"/>
        <w:numPr>
          <w:ilvl w:val="1"/>
          <w:numId w:val="11"/>
        </w:numPr>
        <w:spacing w:line="240" w:lineRule="auto"/>
        <w:rPr>
          <w:b/>
        </w:rPr>
      </w:pPr>
      <w:r w:rsidRPr="00072ACD">
        <w:t xml:space="preserve">Old Business: </w:t>
      </w:r>
      <w:r w:rsidR="00D96479" w:rsidRPr="00072ACD">
        <w:rPr>
          <w:b/>
          <w:i/>
        </w:rPr>
        <w:t>None</w:t>
      </w:r>
    </w:p>
    <w:p w14:paraId="0968955D" w14:textId="7B103930" w:rsidR="00365068" w:rsidRPr="00072ACD" w:rsidRDefault="2B3B3BAA" w:rsidP="2B3B3BAA">
      <w:pPr>
        <w:pStyle w:val="ListParagraph"/>
        <w:numPr>
          <w:ilvl w:val="1"/>
          <w:numId w:val="11"/>
        </w:numPr>
        <w:spacing w:line="240" w:lineRule="auto"/>
        <w:rPr>
          <w:b/>
          <w:bCs/>
        </w:rPr>
      </w:pPr>
      <w:r w:rsidRPr="00072ACD">
        <w:t>New Business:</w:t>
      </w:r>
      <w:r w:rsidR="00D96479" w:rsidRPr="00072ACD">
        <w:t xml:space="preserve"> </w:t>
      </w:r>
      <w:r w:rsidR="00D96479" w:rsidRPr="00072ACD">
        <w:rPr>
          <w:b/>
          <w:i/>
        </w:rPr>
        <w:t>None</w:t>
      </w:r>
    </w:p>
    <w:p w14:paraId="0FE941F5" w14:textId="6D72102E" w:rsidR="009314EE" w:rsidRPr="00072ACD" w:rsidRDefault="009314EE" w:rsidP="009314EE">
      <w:pPr>
        <w:pStyle w:val="ListParagraph"/>
        <w:numPr>
          <w:ilvl w:val="0"/>
          <w:numId w:val="11"/>
        </w:numPr>
        <w:spacing w:line="240" w:lineRule="auto"/>
        <w:rPr>
          <w:b/>
        </w:rPr>
      </w:pPr>
      <w:r w:rsidRPr="00072ACD">
        <w:t>Discussion items (possible action):</w:t>
      </w:r>
    </w:p>
    <w:p w14:paraId="7B4B4176" w14:textId="4707D292" w:rsidR="00EE2C20" w:rsidRPr="00072ACD" w:rsidRDefault="00DF708E" w:rsidP="00EE2C20">
      <w:pPr>
        <w:pStyle w:val="ListParagraph"/>
        <w:numPr>
          <w:ilvl w:val="1"/>
          <w:numId w:val="11"/>
        </w:numPr>
        <w:spacing w:line="240" w:lineRule="auto"/>
      </w:pPr>
      <w:r w:rsidRPr="00072ACD">
        <w:t>Old Business:</w:t>
      </w:r>
      <w:r w:rsidR="000B3C5F" w:rsidRPr="00072ACD">
        <w:t xml:space="preserve"> </w:t>
      </w:r>
    </w:p>
    <w:p w14:paraId="530A2537" w14:textId="5DA1BC4E" w:rsidR="00E92B13" w:rsidRPr="00072ACD" w:rsidRDefault="00E92B13" w:rsidP="0086410A">
      <w:pPr>
        <w:pStyle w:val="ListParagraph"/>
        <w:numPr>
          <w:ilvl w:val="2"/>
          <w:numId w:val="11"/>
        </w:numPr>
        <w:spacing w:line="240" w:lineRule="auto"/>
        <w:rPr>
          <w:b/>
          <w:bCs/>
        </w:rPr>
      </w:pPr>
      <w:r w:rsidRPr="00072ACD">
        <w:rPr>
          <w:bCs/>
        </w:rPr>
        <w:t>Signs for the Columbia College Fitness Trail (Errin Bass):</w:t>
      </w:r>
    </w:p>
    <w:p w14:paraId="386EF1CE" w14:textId="5E9B0F2A" w:rsidR="00D96479" w:rsidRPr="00072ACD" w:rsidRDefault="00D96479" w:rsidP="00D96479">
      <w:pPr>
        <w:pStyle w:val="ListParagraph"/>
        <w:spacing w:line="240" w:lineRule="auto"/>
        <w:ind w:left="1800"/>
        <w:rPr>
          <w:b/>
          <w:bCs/>
          <w:i/>
        </w:rPr>
      </w:pPr>
      <w:r w:rsidRPr="00072ACD">
        <w:rPr>
          <w:b/>
          <w:bCs/>
          <w:i/>
          <w:highlight w:val="yellow"/>
        </w:rPr>
        <w:t>M. Aldabe moved to approve a budget NTE $3,000 from Fund 81 to benefit the restoration of Columbia College Fitness Trail. S. Pascale seconded. No objections = motion carried.</w:t>
      </w:r>
    </w:p>
    <w:p w14:paraId="5094488C" w14:textId="6C57D4CE" w:rsidR="002E41A8" w:rsidRPr="00072ACD" w:rsidRDefault="0086410A" w:rsidP="002E41A8">
      <w:pPr>
        <w:pStyle w:val="ListParagraph"/>
        <w:numPr>
          <w:ilvl w:val="2"/>
          <w:numId w:val="11"/>
        </w:numPr>
        <w:spacing w:line="240" w:lineRule="auto"/>
        <w:rPr>
          <w:b/>
          <w:bCs/>
        </w:rPr>
      </w:pPr>
      <w:r w:rsidRPr="00072ACD">
        <w:t>CPRA Results and Potential Legal Requests (Errin Bass):</w:t>
      </w:r>
    </w:p>
    <w:p w14:paraId="05F33DC4" w14:textId="6EB09DE0" w:rsidR="002E41A8" w:rsidRPr="00072ACD" w:rsidRDefault="002E41A8" w:rsidP="002E41A8">
      <w:pPr>
        <w:pStyle w:val="ListParagraph"/>
        <w:spacing w:line="240" w:lineRule="auto"/>
        <w:ind w:left="1800"/>
        <w:rPr>
          <w:b/>
          <w:bCs/>
        </w:rPr>
      </w:pPr>
      <w:r w:rsidRPr="00072ACD">
        <w:rPr>
          <w:b/>
          <w:bCs/>
        </w:rPr>
        <w:t>Actions will be taken on the Regional Level.</w:t>
      </w:r>
    </w:p>
    <w:p w14:paraId="08A59483" w14:textId="77777777" w:rsidR="002E41A8" w:rsidRPr="00072ACD" w:rsidRDefault="002E41A8" w:rsidP="002E41A8">
      <w:pPr>
        <w:pStyle w:val="ListParagraph"/>
        <w:spacing w:line="240" w:lineRule="auto"/>
        <w:ind w:left="1800"/>
        <w:rPr>
          <w:b/>
          <w:bCs/>
        </w:rPr>
      </w:pPr>
    </w:p>
    <w:p w14:paraId="533F1C10" w14:textId="491F1233" w:rsidR="002E41A8" w:rsidRPr="00072ACD" w:rsidRDefault="002E41A8" w:rsidP="002E41A8">
      <w:pPr>
        <w:pStyle w:val="ListParagraph"/>
        <w:spacing w:line="240" w:lineRule="auto"/>
        <w:ind w:left="1800"/>
        <w:rPr>
          <w:b/>
          <w:bCs/>
          <w:i/>
        </w:rPr>
      </w:pPr>
      <w:r w:rsidRPr="00072ACD">
        <w:rPr>
          <w:b/>
          <w:bCs/>
          <w:i/>
          <w:highlight w:val="yellow"/>
        </w:rPr>
        <w:t>S. Pascale moved to suspend the orders of the day to amend a previous budget passed NTE $1,800 from Fund 81</w:t>
      </w:r>
      <w:r w:rsidR="002B3A3F" w:rsidRPr="00072ACD">
        <w:rPr>
          <w:b/>
          <w:bCs/>
          <w:i/>
          <w:highlight w:val="yellow"/>
        </w:rPr>
        <w:t xml:space="preserve"> for yearly stipends. B. Kato-Dutton seconded. No objections = motion carried.</w:t>
      </w:r>
      <w:r w:rsidR="002B3A3F" w:rsidRPr="00072ACD">
        <w:rPr>
          <w:b/>
          <w:bCs/>
          <w:i/>
        </w:rPr>
        <w:t xml:space="preserve"> </w:t>
      </w:r>
    </w:p>
    <w:p w14:paraId="7BB578B5" w14:textId="77777777" w:rsidR="002E41A8" w:rsidRPr="00072ACD" w:rsidRDefault="002E41A8" w:rsidP="002E41A8">
      <w:pPr>
        <w:pStyle w:val="ListParagraph"/>
        <w:spacing w:line="240" w:lineRule="auto"/>
        <w:ind w:left="1800"/>
        <w:rPr>
          <w:bCs/>
        </w:rPr>
      </w:pPr>
    </w:p>
    <w:p w14:paraId="0B7B6FEB" w14:textId="5FE1F5CE" w:rsidR="2E99EC0B" w:rsidRPr="00072ACD" w:rsidRDefault="2E99EC0B" w:rsidP="2E99EC0B">
      <w:pPr>
        <w:pStyle w:val="ListParagraph"/>
        <w:numPr>
          <w:ilvl w:val="1"/>
          <w:numId w:val="11"/>
        </w:numPr>
        <w:spacing w:line="240" w:lineRule="auto"/>
        <w:rPr>
          <w:b/>
          <w:bCs/>
        </w:rPr>
      </w:pPr>
      <w:r w:rsidRPr="00072ACD">
        <w:lastRenderedPageBreak/>
        <w:t>New Business:</w:t>
      </w:r>
      <w:r w:rsidR="002B3A3F" w:rsidRPr="00072ACD">
        <w:t xml:space="preserve"> </w:t>
      </w:r>
      <w:r w:rsidR="002B3A3F" w:rsidRPr="00072ACD">
        <w:rPr>
          <w:b/>
          <w:i/>
        </w:rPr>
        <w:t>None.</w:t>
      </w:r>
    </w:p>
    <w:p w14:paraId="5CBD2717" w14:textId="065228CE" w:rsidR="00EE2C20" w:rsidRPr="00072ACD" w:rsidRDefault="00EE2C20" w:rsidP="00EE2C20">
      <w:pPr>
        <w:pStyle w:val="ListParagraph"/>
        <w:numPr>
          <w:ilvl w:val="0"/>
          <w:numId w:val="11"/>
        </w:numPr>
        <w:spacing w:line="240" w:lineRule="auto"/>
        <w:rPr>
          <w:b/>
        </w:rPr>
      </w:pPr>
      <w:r w:rsidRPr="00072ACD">
        <w:t>Discussion items:</w:t>
      </w:r>
    </w:p>
    <w:p w14:paraId="7043A5A4" w14:textId="5AD03EDA" w:rsidR="00DF708E" w:rsidRPr="00072ACD" w:rsidRDefault="00DF708E" w:rsidP="00DF708E">
      <w:pPr>
        <w:pStyle w:val="ListParagraph"/>
        <w:numPr>
          <w:ilvl w:val="1"/>
          <w:numId w:val="11"/>
        </w:numPr>
        <w:spacing w:line="240" w:lineRule="auto"/>
      </w:pPr>
      <w:r w:rsidRPr="00072ACD">
        <w:t>Old Business:</w:t>
      </w:r>
      <w:r w:rsidR="002B3A3F" w:rsidRPr="00072ACD">
        <w:t xml:space="preserve"> </w:t>
      </w:r>
      <w:r w:rsidR="002B3A3F" w:rsidRPr="00072ACD">
        <w:rPr>
          <w:b/>
          <w:i/>
        </w:rPr>
        <w:t>None.</w:t>
      </w:r>
    </w:p>
    <w:p w14:paraId="752FF76F" w14:textId="5C5DF69F" w:rsidR="00925241" w:rsidRPr="00072ACD" w:rsidRDefault="2E99EC0B" w:rsidP="2E99EC0B">
      <w:pPr>
        <w:pStyle w:val="ListParagraph"/>
        <w:numPr>
          <w:ilvl w:val="1"/>
          <w:numId w:val="11"/>
        </w:numPr>
        <w:spacing w:line="240" w:lineRule="auto"/>
        <w:rPr>
          <w:b/>
          <w:bCs/>
        </w:rPr>
      </w:pPr>
      <w:r w:rsidRPr="00072ACD">
        <w:t>New Business:</w:t>
      </w:r>
      <w:r w:rsidR="002B3A3F" w:rsidRPr="00072ACD">
        <w:t xml:space="preserve"> </w:t>
      </w:r>
      <w:r w:rsidR="002B3A3F" w:rsidRPr="00072ACD">
        <w:rPr>
          <w:b/>
          <w:i/>
        </w:rPr>
        <w:t>None.</w:t>
      </w:r>
    </w:p>
    <w:p w14:paraId="1B2A6EE3" w14:textId="680CC680" w:rsidR="008A13D8" w:rsidRPr="00072ACD" w:rsidRDefault="008A13D8" w:rsidP="008A13D8">
      <w:pPr>
        <w:pStyle w:val="ListParagraph"/>
        <w:spacing w:line="240" w:lineRule="auto"/>
        <w:ind w:left="1800"/>
        <w:rPr>
          <w:i/>
        </w:rPr>
      </w:pPr>
    </w:p>
    <w:p w14:paraId="7F429DB4" w14:textId="77777777" w:rsidR="005E58FE" w:rsidRPr="00072ACD" w:rsidRDefault="005E58FE" w:rsidP="00B21C14">
      <w:pPr>
        <w:pStyle w:val="ListParagraph"/>
        <w:numPr>
          <w:ilvl w:val="0"/>
          <w:numId w:val="11"/>
        </w:numPr>
        <w:spacing w:line="240" w:lineRule="auto"/>
      </w:pPr>
      <w:r w:rsidRPr="00072ACD">
        <w:t>Officer’s Report:</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77"/>
        <w:gridCol w:w="4673"/>
      </w:tblGrid>
      <w:tr w:rsidR="00607784" w:rsidRPr="00072ACD" w14:paraId="30686A9E" w14:textId="77777777" w:rsidTr="00AD32A6">
        <w:tc>
          <w:tcPr>
            <w:tcW w:w="4788" w:type="dxa"/>
          </w:tcPr>
          <w:p w14:paraId="39A8FCC0" w14:textId="020822DE" w:rsidR="00607784" w:rsidRPr="00072ACD" w:rsidRDefault="00607784" w:rsidP="00A103CB">
            <w:pPr>
              <w:rPr>
                <w:b/>
                <w:i/>
              </w:rPr>
            </w:pPr>
            <w:proofErr w:type="gramStart"/>
            <w:r w:rsidRPr="00072ACD">
              <w:t xml:space="preserve">a. </w:t>
            </w:r>
            <w:r w:rsidR="00F558A1" w:rsidRPr="00072ACD">
              <w:t xml:space="preserve"> </w:t>
            </w:r>
            <w:r w:rsidR="00073C1B" w:rsidRPr="00072ACD">
              <w:rPr>
                <w:rFonts w:ascii="MS Mincho" w:eastAsia="MS Mincho" w:hAnsi="MS Mincho" w:cs="MS Mincho" w:hint="eastAsia"/>
                <w:color w:val="000000"/>
              </w:rPr>
              <w:t>☐</w:t>
            </w:r>
            <w:proofErr w:type="gramEnd"/>
            <w:r w:rsidR="00D12D90" w:rsidRPr="00072ACD">
              <w:rPr>
                <w:rFonts w:ascii="Minion Pro SmBd Ital" w:eastAsia="MS Gothic" w:hAnsi="Minion Pro SmBd Ital" w:cs="Minion Pro SmBd Ital"/>
                <w:color w:val="000000"/>
              </w:rPr>
              <w:t xml:space="preserve"> </w:t>
            </w:r>
            <w:r w:rsidRPr="00072ACD">
              <w:t>President</w:t>
            </w:r>
            <w:r w:rsidR="00C450AE" w:rsidRPr="00072ACD">
              <w:t>: Brad Sullivan</w:t>
            </w:r>
            <w:r w:rsidR="005C7B2D" w:rsidRPr="00072ACD">
              <w:t xml:space="preserve"> </w:t>
            </w:r>
            <w:r w:rsidR="002B3A3F" w:rsidRPr="00072ACD">
              <w:rPr>
                <w:b/>
                <w:i/>
              </w:rPr>
              <w:t xml:space="preserve">Thankful for the support throughout the year as the President. </w:t>
            </w:r>
          </w:p>
        </w:tc>
        <w:tc>
          <w:tcPr>
            <w:tcW w:w="4788" w:type="dxa"/>
          </w:tcPr>
          <w:p w14:paraId="22F51D0E" w14:textId="4279652C" w:rsidR="00607784" w:rsidRPr="00072ACD" w:rsidRDefault="00607784" w:rsidP="00C450AE">
            <w:pPr>
              <w:rPr>
                <w:b/>
                <w:i/>
              </w:rPr>
            </w:pPr>
            <w:proofErr w:type="gramStart"/>
            <w:r w:rsidRPr="00072ACD">
              <w:rPr>
                <w:rFonts w:eastAsia="MS Gothic" w:cs="Minion Pro SmBd Ital"/>
                <w:color w:val="000000"/>
              </w:rPr>
              <w:t xml:space="preserve">b. </w:t>
            </w:r>
            <w:r w:rsidR="00F558A1" w:rsidRPr="00072ACD">
              <w:rPr>
                <w:rFonts w:eastAsia="MS Gothic" w:cs="Minion Pro SmBd Ital"/>
                <w:color w:val="000000"/>
              </w:rPr>
              <w:t xml:space="preserve"> </w:t>
            </w:r>
            <w:r w:rsidR="00073C1B" w:rsidRPr="00072ACD">
              <w:rPr>
                <w:rFonts w:ascii="MS Mincho" w:eastAsia="MS Mincho" w:hAnsi="MS Mincho" w:cs="MS Mincho" w:hint="eastAsia"/>
                <w:color w:val="000000"/>
              </w:rPr>
              <w:t>☐</w:t>
            </w:r>
            <w:proofErr w:type="gramEnd"/>
            <w:r w:rsidR="00D12D90" w:rsidRPr="00072ACD">
              <w:rPr>
                <w:rFonts w:ascii="Minion Pro SmBd Ital" w:eastAsia="MS Gothic" w:hAnsi="Minion Pro SmBd Ital" w:cs="Minion Pro SmBd Ital"/>
                <w:color w:val="000000"/>
              </w:rPr>
              <w:t xml:space="preserve"> </w:t>
            </w:r>
            <w:r w:rsidRPr="00072ACD">
              <w:t xml:space="preserve">Vice President: </w:t>
            </w:r>
            <w:r w:rsidR="00C450AE" w:rsidRPr="00072ACD">
              <w:t>Monika Aldabe</w:t>
            </w:r>
            <w:r w:rsidR="002B3A3F" w:rsidRPr="00072ACD">
              <w:t xml:space="preserve"> </w:t>
            </w:r>
            <w:r w:rsidR="002B3A3F" w:rsidRPr="00072ACD">
              <w:rPr>
                <w:b/>
                <w:i/>
              </w:rPr>
              <w:t>Nothing to report.</w:t>
            </w:r>
          </w:p>
        </w:tc>
      </w:tr>
      <w:tr w:rsidR="00607784" w:rsidRPr="00072ACD" w14:paraId="2F837064" w14:textId="77777777" w:rsidTr="00AD32A6">
        <w:tc>
          <w:tcPr>
            <w:tcW w:w="4788" w:type="dxa"/>
          </w:tcPr>
          <w:p w14:paraId="30CF02A5" w14:textId="0FB4FFD5" w:rsidR="00607784" w:rsidRPr="00072ACD" w:rsidRDefault="00607784" w:rsidP="00843856">
            <w:proofErr w:type="gramStart"/>
            <w:r w:rsidRPr="00072ACD">
              <w:rPr>
                <w:rFonts w:eastAsia="MS Gothic" w:cs="Minion Pro SmBd Ital"/>
                <w:color w:val="000000"/>
              </w:rPr>
              <w:t xml:space="preserve">c. </w:t>
            </w:r>
            <w:r w:rsidR="00F558A1" w:rsidRPr="00072ACD">
              <w:rPr>
                <w:rFonts w:eastAsia="MS Gothic" w:cs="Minion Pro SmBd Ital"/>
                <w:color w:val="000000"/>
              </w:rPr>
              <w:t xml:space="preserve"> </w:t>
            </w:r>
            <w:r w:rsidRPr="00072ACD">
              <w:rPr>
                <w:rFonts w:ascii="Segoe UI Symbol" w:eastAsia="MS Gothic" w:hAnsi="Segoe UI Symbol" w:cs="Segoe UI Symbol"/>
                <w:color w:val="000000"/>
              </w:rPr>
              <w:t>☐</w:t>
            </w:r>
            <w:proofErr w:type="gramEnd"/>
            <w:r w:rsidR="00E3130B" w:rsidRPr="00072ACD">
              <w:rPr>
                <w:rFonts w:ascii="Minion Pro SmBd Ital" w:eastAsia="MS Gothic" w:hAnsi="Minion Pro SmBd Ital" w:cs="Minion Pro SmBd Ital"/>
                <w:color w:val="000000"/>
              </w:rPr>
              <w:t xml:space="preserve"> </w:t>
            </w:r>
            <w:r w:rsidRPr="00072ACD">
              <w:t xml:space="preserve">Treasurer: </w:t>
            </w:r>
            <w:r w:rsidR="00884B0A" w:rsidRPr="00072ACD">
              <w:rPr>
                <w:rFonts w:ascii="Calibri" w:eastAsia="MS Gothic" w:hAnsi="Calibri" w:cs="Minion Pro SmBd Ital"/>
                <w:color w:val="000000"/>
              </w:rPr>
              <w:t>Bailey Kato-Dutton</w:t>
            </w:r>
            <w:r w:rsidR="002B3A3F" w:rsidRPr="00072ACD">
              <w:rPr>
                <w:rFonts w:ascii="Calibri" w:eastAsia="MS Gothic" w:hAnsi="Calibri" w:cs="Minion Pro SmBd Ital"/>
                <w:color w:val="000000"/>
              </w:rPr>
              <w:t xml:space="preserve"> </w:t>
            </w:r>
            <w:r w:rsidR="002B3A3F" w:rsidRPr="00072ACD">
              <w:rPr>
                <w:b/>
                <w:i/>
              </w:rPr>
              <w:t>Nothing to report.</w:t>
            </w:r>
          </w:p>
        </w:tc>
        <w:tc>
          <w:tcPr>
            <w:tcW w:w="4788" w:type="dxa"/>
          </w:tcPr>
          <w:p w14:paraId="10A54637" w14:textId="53CB4DFA" w:rsidR="00607784" w:rsidRPr="00072ACD" w:rsidRDefault="00607784" w:rsidP="00843856">
            <w:proofErr w:type="gramStart"/>
            <w:r w:rsidRPr="00072ACD">
              <w:rPr>
                <w:rFonts w:eastAsia="MS Gothic" w:cs="Minion Pro SmBd Ital"/>
                <w:color w:val="000000"/>
              </w:rPr>
              <w:t xml:space="preserve">d. </w:t>
            </w:r>
            <w:r w:rsidR="00F558A1" w:rsidRPr="00072ACD">
              <w:rPr>
                <w:rFonts w:eastAsia="MS Gothic" w:cs="Minion Pro SmBd Ital"/>
                <w:color w:val="000000"/>
              </w:rPr>
              <w:t xml:space="preserve"> </w:t>
            </w:r>
            <w:r w:rsidRPr="00072ACD">
              <w:rPr>
                <w:rFonts w:ascii="Segoe UI Symbol" w:eastAsia="MS Gothic" w:hAnsi="Segoe UI Symbol" w:cs="Segoe UI Symbol"/>
                <w:color w:val="000000"/>
              </w:rPr>
              <w:t>☐</w:t>
            </w:r>
            <w:proofErr w:type="gramEnd"/>
            <w:r w:rsidR="00D12D90" w:rsidRPr="00072ACD">
              <w:rPr>
                <w:rFonts w:ascii="Minion Pro SmBd Ital" w:eastAsia="MS Gothic" w:hAnsi="Minion Pro SmBd Ital" w:cs="Minion Pro SmBd Ital"/>
                <w:color w:val="000000"/>
              </w:rPr>
              <w:t xml:space="preserve"> </w:t>
            </w:r>
            <w:r w:rsidRPr="00072ACD">
              <w:t xml:space="preserve">Secretary: </w:t>
            </w:r>
            <w:r w:rsidR="00884B0A" w:rsidRPr="00072ACD">
              <w:t>Seth Myhre</w:t>
            </w:r>
            <w:r w:rsidR="002B3A3F" w:rsidRPr="00072ACD">
              <w:t xml:space="preserve"> </w:t>
            </w:r>
            <w:r w:rsidR="002B3A3F" w:rsidRPr="00072ACD">
              <w:rPr>
                <w:b/>
                <w:i/>
              </w:rPr>
              <w:t>Nothing to report.</w:t>
            </w:r>
          </w:p>
        </w:tc>
      </w:tr>
      <w:tr w:rsidR="00607784" w:rsidRPr="00072ACD" w14:paraId="791F4EB5" w14:textId="77777777" w:rsidTr="00AD32A6">
        <w:tc>
          <w:tcPr>
            <w:tcW w:w="4788" w:type="dxa"/>
          </w:tcPr>
          <w:p w14:paraId="607B7FF2" w14:textId="4C8E89FE" w:rsidR="00607784" w:rsidRPr="00072ACD" w:rsidRDefault="00607784" w:rsidP="00C450AE">
            <w:proofErr w:type="gramStart"/>
            <w:r w:rsidRPr="00072ACD">
              <w:rPr>
                <w:rFonts w:eastAsia="MS Gothic" w:cs="Minion Pro SmBd Ital"/>
                <w:color w:val="000000"/>
              </w:rPr>
              <w:t xml:space="preserve">e. </w:t>
            </w:r>
            <w:r w:rsidR="00073C1B" w:rsidRPr="00072ACD">
              <w:rPr>
                <w:rFonts w:eastAsia="MS Gothic" w:cs="Minion Pro SmBd Ital"/>
                <w:color w:val="000000"/>
              </w:rPr>
              <w:t xml:space="preserve"> </w:t>
            </w:r>
            <w:r w:rsidR="00073C1B" w:rsidRPr="00072ACD">
              <w:rPr>
                <w:rFonts w:ascii="MS Mincho" w:eastAsia="MS Mincho" w:hAnsi="MS Mincho" w:cs="MS Mincho" w:hint="eastAsia"/>
                <w:color w:val="000000"/>
              </w:rPr>
              <w:t>☐</w:t>
            </w:r>
            <w:proofErr w:type="gramEnd"/>
            <w:r w:rsidRPr="00072ACD">
              <w:t xml:space="preserve">Dir. of Activities: </w:t>
            </w:r>
            <w:r w:rsidR="00956D56" w:rsidRPr="00072ACD">
              <w:t>Savannah Pascale</w:t>
            </w:r>
            <w:r w:rsidR="002B3A3F" w:rsidRPr="00072ACD">
              <w:t xml:space="preserve"> </w:t>
            </w:r>
            <w:r w:rsidR="002B3A3F" w:rsidRPr="00072ACD">
              <w:rPr>
                <w:b/>
                <w:i/>
              </w:rPr>
              <w:t>Nothing to report.</w:t>
            </w:r>
          </w:p>
        </w:tc>
        <w:tc>
          <w:tcPr>
            <w:tcW w:w="4788" w:type="dxa"/>
          </w:tcPr>
          <w:p w14:paraId="7CE85C06" w14:textId="1B5A6631" w:rsidR="00607784" w:rsidRPr="00072ACD" w:rsidRDefault="00607784" w:rsidP="000A3A99">
            <w:pPr>
              <w:rPr>
                <w:b/>
                <w:i/>
              </w:rPr>
            </w:pPr>
            <w:r w:rsidRPr="00072ACD">
              <w:rPr>
                <w:rFonts w:eastAsia="MS Gothic" w:cs="Minion Pro SmBd Ital"/>
                <w:color w:val="000000"/>
              </w:rPr>
              <w:t xml:space="preserve">f. </w:t>
            </w:r>
            <w:r w:rsidR="00F558A1" w:rsidRPr="00072ACD">
              <w:rPr>
                <w:rFonts w:eastAsia="MS Gothic" w:cs="Minion Pro SmBd Ital"/>
                <w:color w:val="000000"/>
              </w:rPr>
              <w:t xml:space="preserve">  </w:t>
            </w:r>
            <w:r w:rsidRPr="00072ACD">
              <w:rPr>
                <w:rFonts w:ascii="Segoe UI Symbol" w:eastAsia="MS Gothic" w:hAnsi="Segoe UI Symbol" w:cs="Segoe UI Symbol"/>
                <w:color w:val="000000"/>
              </w:rPr>
              <w:t>☐</w:t>
            </w:r>
            <w:r w:rsidR="00D12D90" w:rsidRPr="00072ACD">
              <w:rPr>
                <w:rFonts w:ascii="Minion Pro SmBd Ital" w:eastAsia="MS Gothic" w:hAnsi="Minion Pro SmBd Ital" w:cs="Minion Pro SmBd Ital"/>
                <w:color w:val="000000"/>
              </w:rPr>
              <w:t xml:space="preserve"> </w:t>
            </w:r>
            <w:r w:rsidRPr="00072ACD">
              <w:t xml:space="preserve">Dir. of Publicity: </w:t>
            </w:r>
            <w:r w:rsidR="000A3A99" w:rsidRPr="00072ACD">
              <w:t>Ben Vogt</w:t>
            </w:r>
            <w:r w:rsidR="002B3A3F" w:rsidRPr="00072ACD">
              <w:t xml:space="preserve"> </w:t>
            </w:r>
            <w:r w:rsidR="002B3A3F" w:rsidRPr="00072ACD">
              <w:rPr>
                <w:b/>
                <w:i/>
              </w:rPr>
              <w:t>Absent.</w:t>
            </w:r>
          </w:p>
        </w:tc>
      </w:tr>
      <w:tr w:rsidR="00607784" w:rsidRPr="00072ACD" w14:paraId="65E0C13B" w14:textId="77777777" w:rsidTr="00D03885">
        <w:trPr>
          <w:trHeight w:val="350"/>
        </w:trPr>
        <w:tc>
          <w:tcPr>
            <w:tcW w:w="4788" w:type="dxa"/>
          </w:tcPr>
          <w:p w14:paraId="411B71C3" w14:textId="3B861342" w:rsidR="00607784" w:rsidRPr="00072ACD" w:rsidRDefault="00607784" w:rsidP="00843856">
            <w:pPr>
              <w:rPr>
                <w:b/>
                <w:i/>
              </w:rPr>
            </w:pPr>
            <w:proofErr w:type="gramStart"/>
            <w:r w:rsidRPr="00072ACD">
              <w:rPr>
                <w:rFonts w:eastAsia="MS Gothic" w:cs="Minion Pro SmBd Ital"/>
                <w:color w:val="000000"/>
              </w:rPr>
              <w:t xml:space="preserve">g. </w:t>
            </w:r>
            <w:r w:rsidR="00F558A1" w:rsidRPr="00072ACD">
              <w:rPr>
                <w:rFonts w:eastAsia="MS Gothic" w:cs="Minion Pro SmBd Ital"/>
                <w:color w:val="000000"/>
              </w:rPr>
              <w:t xml:space="preserve"> </w:t>
            </w:r>
            <w:r w:rsidRPr="00072ACD">
              <w:rPr>
                <w:rFonts w:ascii="Segoe UI Symbol" w:eastAsia="MS Gothic" w:hAnsi="Segoe UI Symbol" w:cs="Segoe UI Symbol"/>
                <w:color w:val="000000"/>
              </w:rPr>
              <w:t>☐</w:t>
            </w:r>
            <w:proofErr w:type="gramEnd"/>
            <w:r w:rsidR="00D12D90" w:rsidRPr="00072ACD">
              <w:rPr>
                <w:rFonts w:ascii="Minion Pro SmBd Ital" w:eastAsia="MS Gothic" w:hAnsi="Minion Pro SmBd Ital" w:cs="Minion Pro SmBd Ital"/>
                <w:color w:val="000000"/>
              </w:rPr>
              <w:t xml:space="preserve"> </w:t>
            </w:r>
            <w:r w:rsidRPr="00072ACD">
              <w:t>Dir. of Club Affairs</w:t>
            </w:r>
            <w:r w:rsidR="00E3130B" w:rsidRPr="00072ACD">
              <w:t xml:space="preserve">: </w:t>
            </w:r>
            <w:r w:rsidR="00884B0A" w:rsidRPr="00072ACD">
              <w:rPr>
                <w:rFonts w:ascii="Calibri" w:eastAsia="MS Gothic" w:hAnsi="Calibri" w:cs="Minion Pro SmBd Ital"/>
                <w:color w:val="000000"/>
              </w:rPr>
              <w:t>Terri Martin</w:t>
            </w:r>
            <w:r w:rsidR="002B3A3F" w:rsidRPr="00072ACD">
              <w:rPr>
                <w:rFonts w:ascii="Calibri" w:eastAsia="MS Gothic" w:hAnsi="Calibri" w:cs="Minion Pro SmBd Ital"/>
                <w:color w:val="000000"/>
              </w:rPr>
              <w:t xml:space="preserve"> </w:t>
            </w:r>
            <w:r w:rsidR="002B3A3F" w:rsidRPr="00072ACD">
              <w:rPr>
                <w:rFonts w:ascii="Calibri" w:eastAsia="MS Gothic" w:hAnsi="Calibri" w:cs="Minion Pro SmBd Ital"/>
                <w:b/>
                <w:i/>
                <w:color w:val="000000"/>
              </w:rPr>
              <w:t xml:space="preserve">Nothing to report. </w:t>
            </w:r>
          </w:p>
        </w:tc>
        <w:tc>
          <w:tcPr>
            <w:tcW w:w="4788" w:type="dxa"/>
          </w:tcPr>
          <w:p w14:paraId="54E810FE" w14:textId="01257D0F" w:rsidR="00607784" w:rsidRPr="00072ACD" w:rsidRDefault="00607784" w:rsidP="00A95074"/>
        </w:tc>
      </w:tr>
    </w:tbl>
    <w:p w14:paraId="15726242" w14:textId="77777777" w:rsidR="00F558A1" w:rsidRPr="00072ACD" w:rsidRDefault="00F558A1" w:rsidP="00F558A1">
      <w:pPr>
        <w:pStyle w:val="ListParagraph"/>
        <w:numPr>
          <w:ilvl w:val="0"/>
          <w:numId w:val="11"/>
        </w:numPr>
        <w:spacing w:line="240" w:lineRule="auto"/>
      </w:pPr>
      <w:r w:rsidRPr="00072ACD">
        <w:t>Senator’s Reports:</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83"/>
      </w:tblGrid>
      <w:tr w:rsidR="002B3A3F" w:rsidRPr="00072ACD" w14:paraId="71BE61F6" w14:textId="77777777" w:rsidTr="002B3A3F">
        <w:tc>
          <w:tcPr>
            <w:tcW w:w="4683" w:type="dxa"/>
          </w:tcPr>
          <w:p w14:paraId="28113523" w14:textId="77777777" w:rsidR="002B3A3F" w:rsidRPr="00072ACD" w:rsidRDefault="002B3A3F" w:rsidP="00884B0A">
            <w:pPr>
              <w:rPr>
                <w:rFonts w:ascii="Calibri" w:eastAsia="MS Gothic" w:hAnsi="Calibri" w:cs="Minion Pro SmBd Ital"/>
                <w:b/>
                <w:i/>
                <w:color w:val="000000"/>
              </w:rPr>
            </w:pPr>
            <w:r w:rsidRPr="00072ACD">
              <w:rPr>
                <w:rFonts w:ascii="Calibri" w:hAnsi="Calibri"/>
              </w:rPr>
              <w:t xml:space="preserve">a. </w:t>
            </w:r>
            <w:r w:rsidRPr="00072ACD">
              <w:rPr>
                <w:rFonts w:ascii="MS Mincho" w:eastAsia="MS Mincho" w:hAnsi="MS Mincho" w:cs="MS Mincho" w:hint="eastAsia"/>
                <w:color w:val="000000"/>
              </w:rPr>
              <w:t>☐</w:t>
            </w:r>
            <w:r w:rsidRPr="00072ACD">
              <w:rPr>
                <w:rFonts w:ascii="Calibri" w:eastAsia="MS Gothic" w:hAnsi="Calibri" w:cs="Minion Pro SmBd Ital"/>
                <w:color w:val="000000"/>
              </w:rPr>
              <w:t xml:space="preserve"> Christa Gentry </w:t>
            </w:r>
            <w:r w:rsidRPr="00072ACD">
              <w:rPr>
                <w:rFonts w:ascii="Calibri" w:eastAsia="MS Gothic" w:hAnsi="Calibri" w:cs="Minion Pro SmBd Ital"/>
                <w:b/>
                <w:i/>
                <w:color w:val="000000"/>
              </w:rPr>
              <w:t xml:space="preserve">Nothing to report. </w:t>
            </w:r>
          </w:p>
          <w:p w14:paraId="6030496D" w14:textId="397DA3F1" w:rsidR="002B3A3F" w:rsidRPr="00072ACD" w:rsidRDefault="002B3A3F" w:rsidP="00884B0A">
            <w:pPr>
              <w:rPr>
                <w:rFonts w:ascii="Calibri" w:hAnsi="Calibri"/>
                <w:b/>
                <w:i/>
              </w:rPr>
            </w:pPr>
          </w:p>
        </w:tc>
      </w:tr>
    </w:tbl>
    <w:p w14:paraId="51EDA39D" w14:textId="64F3F521" w:rsidR="00CA6E6C" w:rsidRPr="00072ACD" w:rsidRDefault="00CA6E6C" w:rsidP="00CA6E6C">
      <w:pPr>
        <w:pStyle w:val="ListParagraph"/>
        <w:numPr>
          <w:ilvl w:val="0"/>
          <w:numId w:val="11"/>
        </w:numPr>
        <w:spacing w:line="240" w:lineRule="auto"/>
      </w:pPr>
      <w:r w:rsidRPr="00072ACD">
        <w:rPr>
          <w:rFonts w:ascii="Segoe UI Symbol" w:hAnsi="Segoe UI Symbol" w:cs="Segoe UI Symbol"/>
        </w:rPr>
        <w:t>☐</w:t>
      </w:r>
      <w:r w:rsidRPr="00072ACD">
        <w:t xml:space="preserve"> Advisor: Doralyn Foletti </w:t>
      </w:r>
      <w:r w:rsidR="002B3A3F" w:rsidRPr="00072ACD">
        <w:rPr>
          <w:b/>
          <w:i/>
        </w:rPr>
        <w:t>Scholarship Night is Friday, April 22</w:t>
      </w:r>
      <w:r w:rsidR="002B3A3F" w:rsidRPr="00072ACD">
        <w:rPr>
          <w:b/>
          <w:i/>
          <w:vertAlign w:val="superscript"/>
        </w:rPr>
        <w:t>nd</w:t>
      </w:r>
      <w:r w:rsidR="002B3A3F" w:rsidRPr="00072ACD">
        <w:rPr>
          <w:b/>
          <w:i/>
        </w:rPr>
        <w:t xml:space="preserve">, 2016. Will shop for Cram Night. </w:t>
      </w:r>
      <w:r w:rsidR="00962A14" w:rsidRPr="00072ACD">
        <w:rPr>
          <w:b/>
          <w:i/>
        </w:rPr>
        <w:t xml:space="preserve">Reserved Baker Station from 8/15/16 to 8/21/16. We will meet at the dorms at 03:00 after Graduation for General Assembly. </w:t>
      </w:r>
    </w:p>
    <w:p w14:paraId="24AAAE21" w14:textId="42A14B1D" w:rsidR="00CA6E6C" w:rsidRPr="00072ACD" w:rsidRDefault="00CA6E6C" w:rsidP="00CA6E6C">
      <w:pPr>
        <w:pStyle w:val="ListParagraph"/>
        <w:numPr>
          <w:ilvl w:val="0"/>
          <w:numId w:val="11"/>
        </w:numPr>
        <w:spacing w:line="240" w:lineRule="auto"/>
      </w:pPr>
      <w:r w:rsidRPr="00072ACD">
        <w:rPr>
          <w:rFonts w:ascii="Segoe UI Symbol" w:hAnsi="Segoe UI Symbol" w:cs="Segoe UI Symbol"/>
        </w:rPr>
        <w:t>☐</w:t>
      </w:r>
      <w:r w:rsidRPr="00072ACD">
        <w:t xml:space="preserve"> YCCD Student Trustee: Errin Bass</w:t>
      </w:r>
      <w:r w:rsidR="00962A14" w:rsidRPr="00072ACD">
        <w:t xml:space="preserve"> </w:t>
      </w:r>
      <w:r w:rsidR="00962A14" w:rsidRPr="00072ACD">
        <w:rPr>
          <w:b/>
          <w:i/>
        </w:rPr>
        <w:t xml:space="preserve">Nothing to report. </w:t>
      </w:r>
    </w:p>
    <w:p w14:paraId="20BEF273" w14:textId="4B699D13" w:rsidR="006E6475" w:rsidRPr="00072ACD" w:rsidRDefault="006E6475" w:rsidP="00B21C14">
      <w:pPr>
        <w:pStyle w:val="ListParagraph"/>
        <w:numPr>
          <w:ilvl w:val="0"/>
          <w:numId w:val="11"/>
        </w:numPr>
        <w:spacing w:line="240" w:lineRule="auto"/>
      </w:pPr>
      <w:r w:rsidRPr="00072ACD">
        <w:t>Club Reports:</w:t>
      </w:r>
      <w:r w:rsidR="00962A14" w:rsidRPr="00072ACD">
        <w:t xml:space="preserve"> </w:t>
      </w:r>
      <w:r w:rsidR="00962A14" w:rsidRPr="00072ACD">
        <w:rPr>
          <w:b/>
          <w:i/>
        </w:rPr>
        <w:t>None.</w:t>
      </w:r>
    </w:p>
    <w:p w14:paraId="3766647B" w14:textId="1A49A1AB" w:rsidR="00F06C79" w:rsidRPr="00072ACD" w:rsidRDefault="006268F6" w:rsidP="00C31398">
      <w:pPr>
        <w:pStyle w:val="ListParagraph"/>
        <w:numPr>
          <w:ilvl w:val="0"/>
          <w:numId w:val="11"/>
        </w:numPr>
        <w:spacing w:line="240" w:lineRule="auto"/>
      </w:pPr>
      <w:r w:rsidRPr="00072ACD">
        <w:t>Club Charter:</w:t>
      </w:r>
      <w:r w:rsidR="00962A14" w:rsidRPr="00072ACD">
        <w:t xml:space="preserve"> </w:t>
      </w:r>
      <w:r w:rsidR="00962A14" w:rsidRPr="00072ACD">
        <w:rPr>
          <w:b/>
          <w:i/>
        </w:rPr>
        <w:t>None.</w:t>
      </w:r>
    </w:p>
    <w:p w14:paraId="26A3FAA5" w14:textId="42BC3EA4" w:rsidR="004A4CF6" w:rsidRPr="00072ACD" w:rsidRDefault="006E6475" w:rsidP="00A95074">
      <w:pPr>
        <w:pStyle w:val="ListParagraph"/>
        <w:numPr>
          <w:ilvl w:val="0"/>
          <w:numId w:val="11"/>
        </w:numPr>
        <w:spacing w:line="240" w:lineRule="auto"/>
      </w:pPr>
      <w:r w:rsidRPr="00072ACD">
        <w:t>ASCC Standing Committee Reports:</w:t>
      </w:r>
      <w:r w:rsidR="00962A14" w:rsidRPr="00072ACD">
        <w:t xml:space="preserve"> </w:t>
      </w:r>
      <w:r w:rsidR="00962A14" w:rsidRPr="00072ACD">
        <w:rPr>
          <w:b/>
          <w:i/>
        </w:rPr>
        <w:t xml:space="preserve">None. </w:t>
      </w:r>
    </w:p>
    <w:p w14:paraId="7BD34EB3" w14:textId="300D95C8" w:rsidR="001363A3" w:rsidRPr="00072ACD" w:rsidRDefault="00A306DD" w:rsidP="00B21C14">
      <w:pPr>
        <w:pStyle w:val="ListParagraph"/>
        <w:numPr>
          <w:ilvl w:val="0"/>
          <w:numId w:val="11"/>
        </w:numPr>
        <w:spacing w:line="240" w:lineRule="auto"/>
        <w:rPr>
          <w:b/>
        </w:rPr>
      </w:pPr>
      <w:r w:rsidRPr="00072ACD">
        <w:t xml:space="preserve">College-Wide Standing </w:t>
      </w:r>
      <w:r w:rsidR="00F23FCB" w:rsidRPr="00072ACD">
        <w:t>Committees:</w:t>
      </w:r>
      <w:r w:rsidR="005C7B2D" w:rsidRPr="00072ACD">
        <w:t xml:space="preserve"> </w:t>
      </w:r>
      <w:r w:rsidR="00962A14" w:rsidRPr="00072ACD">
        <w:rPr>
          <w:b/>
          <w:i/>
        </w:rPr>
        <w:t>None.</w:t>
      </w:r>
    </w:p>
    <w:p w14:paraId="4080B627" w14:textId="3D26F31E" w:rsidR="6BB7E9FF" w:rsidRPr="00072ACD" w:rsidRDefault="6BB7E9FF" w:rsidP="6BB7E9FF">
      <w:pPr>
        <w:pStyle w:val="ListParagraph"/>
        <w:numPr>
          <w:ilvl w:val="0"/>
          <w:numId w:val="11"/>
        </w:numPr>
        <w:spacing w:line="240" w:lineRule="auto"/>
        <w:rPr>
          <w:b/>
          <w:bCs/>
        </w:rPr>
      </w:pPr>
      <w:r w:rsidRPr="00072ACD">
        <w:t>Appointments:</w:t>
      </w:r>
      <w:r w:rsidR="00962A14" w:rsidRPr="00072ACD">
        <w:t xml:space="preserve"> </w:t>
      </w:r>
      <w:r w:rsidR="00962A14" w:rsidRPr="00072ACD">
        <w:rPr>
          <w:b/>
          <w:i/>
        </w:rPr>
        <w:t>None.</w:t>
      </w:r>
    </w:p>
    <w:p w14:paraId="72D55BEE" w14:textId="14375635" w:rsidR="00D12D90" w:rsidRPr="00072ACD" w:rsidRDefault="00D12D90" w:rsidP="00D12D90">
      <w:pPr>
        <w:pStyle w:val="ListParagraph"/>
        <w:numPr>
          <w:ilvl w:val="0"/>
          <w:numId w:val="11"/>
        </w:numPr>
        <w:spacing w:line="240" w:lineRule="auto"/>
        <w:rPr>
          <w:b/>
        </w:rPr>
      </w:pPr>
      <w:r w:rsidRPr="00072ACD">
        <w:t>Comments from the Public:</w:t>
      </w:r>
      <w:r w:rsidR="00962A14" w:rsidRPr="00072ACD">
        <w:rPr>
          <w:b/>
          <w:i/>
        </w:rPr>
        <w:t xml:space="preserve"> None.</w:t>
      </w:r>
    </w:p>
    <w:p w14:paraId="7E349CD0" w14:textId="4E5994BC" w:rsidR="00D12D90" w:rsidRPr="00072ACD" w:rsidRDefault="00D12D90" w:rsidP="00D12D90">
      <w:pPr>
        <w:pStyle w:val="ListParagraph"/>
        <w:numPr>
          <w:ilvl w:val="0"/>
          <w:numId w:val="11"/>
        </w:numPr>
        <w:spacing w:line="240" w:lineRule="auto"/>
        <w:rPr>
          <w:b/>
        </w:rPr>
      </w:pPr>
      <w:r w:rsidRPr="00072ACD">
        <w:t>Announcements:</w:t>
      </w:r>
      <w:r w:rsidR="00962A14" w:rsidRPr="00072ACD">
        <w:t xml:space="preserve"> </w:t>
      </w:r>
      <w:r w:rsidR="00962A14" w:rsidRPr="00072ACD">
        <w:rPr>
          <w:b/>
          <w:i/>
        </w:rPr>
        <w:t>None.</w:t>
      </w:r>
    </w:p>
    <w:p w14:paraId="16382E52" w14:textId="5875B9C9" w:rsidR="00F558A1" w:rsidRPr="00072ACD" w:rsidRDefault="008749BD" w:rsidP="009E42A1">
      <w:pPr>
        <w:pStyle w:val="ListParagraph"/>
        <w:numPr>
          <w:ilvl w:val="0"/>
          <w:numId w:val="11"/>
        </w:numPr>
        <w:spacing w:line="240" w:lineRule="auto"/>
        <w:rPr>
          <w:b/>
        </w:rPr>
      </w:pPr>
      <w:r w:rsidRPr="00072ACD">
        <w:t>Adjournment</w:t>
      </w:r>
      <w:r w:rsidR="008C3776" w:rsidRPr="00072ACD">
        <w:t>:</w:t>
      </w:r>
      <w:r w:rsidR="00962A14" w:rsidRPr="00072ACD">
        <w:t xml:space="preserve"> </w:t>
      </w:r>
      <w:r w:rsidR="00962A14" w:rsidRPr="00072ACD">
        <w:rPr>
          <w:b/>
          <w:i/>
        </w:rPr>
        <w:t>13:55</w:t>
      </w:r>
    </w:p>
    <w:sectPr w:rsidR="00F558A1" w:rsidRPr="00072ACD" w:rsidSect="004129B3">
      <w:headerReference w:type="default" r:id="rId8"/>
      <w:footerReference w:type="default" r:id="rId9"/>
      <w:pgSz w:w="12240" w:h="15840" w:code="1"/>
      <w:pgMar w:top="8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AAE7" w14:textId="77777777" w:rsidR="005A2185" w:rsidRDefault="005A2185" w:rsidP="002F1BF7">
      <w:pPr>
        <w:spacing w:after="0" w:line="240" w:lineRule="auto"/>
      </w:pPr>
      <w:r>
        <w:separator/>
      </w:r>
    </w:p>
  </w:endnote>
  <w:endnote w:type="continuationSeparator" w:id="0">
    <w:p w14:paraId="54A2C093" w14:textId="77777777" w:rsidR="005A2185" w:rsidRDefault="005A2185" w:rsidP="002F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SmBd Ital">
    <w:altName w:val="Cambria Math"/>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8275" w14:textId="77777777" w:rsidR="00A306DD" w:rsidRDefault="00A306DD" w:rsidP="005445B9">
    <w:pPr>
      <w:pStyle w:val="Footer"/>
      <w:pBdr>
        <w:top w:val="single" w:sz="4" w:space="1" w:color="auto"/>
      </w:pBdr>
      <w:jc w:val="center"/>
    </w:pPr>
    <w:r w:rsidRPr="005445B9">
      <w:rPr>
        <w:i/>
      </w:rPr>
      <w:t>Fund 81</w:t>
    </w:r>
    <w:r>
      <w:t xml:space="preserve">- General Fund. </w:t>
    </w:r>
    <w:r w:rsidRPr="005445B9">
      <w:rPr>
        <w:i/>
      </w:rPr>
      <w:t>Fund 82</w:t>
    </w:r>
    <w:r>
      <w:t xml:space="preserve">- Student Representation Fund. </w:t>
    </w:r>
    <w:r w:rsidRPr="005445B9">
      <w:rPr>
        <w:i/>
      </w:rPr>
      <w:t>Fund 83</w:t>
    </w:r>
    <w:r>
      <w:t xml:space="preserve">- Student Center Fund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28643" w14:textId="77777777" w:rsidR="005A2185" w:rsidRDefault="005A2185" w:rsidP="002F1BF7">
      <w:pPr>
        <w:spacing w:after="0" w:line="240" w:lineRule="auto"/>
      </w:pPr>
      <w:r>
        <w:separator/>
      </w:r>
    </w:p>
  </w:footnote>
  <w:footnote w:type="continuationSeparator" w:id="0">
    <w:p w14:paraId="4FBBBC30" w14:textId="77777777" w:rsidR="005A2185" w:rsidRDefault="005A2185" w:rsidP="002F1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9DB39" w14:textId="4619126F" w:rsidR="00A306DD" w:rsidRDefault="00A306DD" w:rsidP="005445B9">
    <w:pPr>
      <w:pBdr>
        <w:bottom w:val="single" w:sz="4" w:space="1" w:color="auto"/>
      </w:pBdr>
      <w:jc w:val="center"/>
      <w:rPr>
        <w:b/>
        <w:i/>
        <w:color w:val="C00000"/>
      </w:rPr>
    </w:pPr>
    <w:r>
      <w:rPr>
        <w:noProof/>
      </w:rPr>
      <w:drawing>
        <wp:anchor distT="0" distB="0" distL="114300" distR="114300" simplePos="0" relativeHeight="251658240" behindDoc="0" locked="0" layoutInCell="1" allowOverlap="1" wp14:anchorId="7D256492" wp14:editId="1E902728">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1">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anchor>
      </w:drawing>
    </w:r>
    <w:r w:rsidRPr="005E58FE">
      <w:rPr>
        <w:b/>
        <w:sz w:val="24"/>
        <w:szCs w:val="24"/>
      </w:rPr>
      <w:t>Associated Students of Columbia College (ASCC)</w:t>
    </w:r>
    <w:r>
      <w:rPr>
        <w:b/>
        <w:sz w:val="24"/>
        <w:szCs w:val="24"/>
      </w:rPr>
      <w:br/>
    </w:r>
    <w:r w:rsidR="00D97871">
      <w:rPr>
        <w:sz w:val="24"/>
        <w:szCs w:val="24"/>
      </w:rPr>
      <w:t>Minutes</w:t>
    </w:r>
    <w:r>
      <w:rPr>
        <w:b/>
        <w:sz w:val="24"/>
        <w:szCs w:val="24"/>
      </w:rPr>
      <w:br/>
    </w:r>
    <w:r w:rsidR="00E92B13">
      <w:rPr>
        <w:sz w:val="24"/>
        <w:szCs w:val="24"/>
      </w:rPr>
      <w:t>April 18</w:t>
    </w:r>
    <w:r w:rsidR="00C31398" w:rsidRPr="00C31398">
      <w:rPr>
        <w:sz w:val="24"/>
        <w:szCs w:val="24"/>
        <w:vertAlign w:val="superscript"/>
      </w:rPr>
      <w:t>th</w:t>
    </w:r>
    <w:r w:rsidR="005C7B2D">
      <w:rPr>
        <w:sz w:val="24"/>
        <w:szCs w:val="24"/>
      </w:rPr>
      <w:t>, 2016, 1:00-2:00</w:t>
    </w:r>
    <w:r>
      <w:rPr>
        <w:b/>
        <w:sz w:val="24"/>
        <w:szCs w:val="24"/>
      </w:rPr>
      <w:br/>
    </w:r>
    <w:r w:rsidR="00863457" w:rsidRPr="00A103CB">
      <w:rPr>
        <w:sz w:val="24"/>
        <w:szCs w:val="24"/>
      </w:rPr>
      <w:t>Manzanita building, multi-purpose room (upper-level)</w:t>
    </w:r>
    <w:r>
      <w:rPr>
        <w:sz w:val="24"/>
        <w:szCs w:val="24"/>
      </w:rPr>
      <w:br/>
    </w:r>
    <w:r>
      <w:rPr>
        <w:b/>
        <w:i/>
        <w:color w:val="C00000"/>
      </w:rPr>
      <w:t xml:space="preserve">Add </w:t>
    </w:r>
    <w:r w:rsidRPr="00F41D96">
      <w:rPr>
        <w:b/>
        <w:i/>
        <w:color w:val="C00000"/>
      </w:rPr>
      <w:t>*The Board reserves the right to change the order of the agenda*</w:t>
    </w:r>
  </w:p>
  <w:p w14:paraId="753FD23D" w14:textId="77777777" w:rsidR="005D13ED" w:rsidRDefault="00A306DD" w:rsidP="00D863CE">
    <w:pPr>
      <w:pStyle w:val="NoSpacing"/>
      <w:jc w:val="both"/>
      <w:rPr>
        <w:b/>
        <w:i/>
        <w:color w:val="C00000"/>
      </w:rPr>
    </w:pPr>
    <w:r>
      <w:rPr>
        <w:b/>
        <w:i/>
        <w:color w:val="C00000"/>
      </w:rPr>
      <w:t xml:space="preserve">All ASCC Senate meetings are held in wheelchair accessible locations. Additional disability-related </w:t>
    </w:r>
  </w:p>
  <w:p w14:paraId="23FF4BF4" w14:textId="2C7157A9" w:rsidR="00A306DD" w:rsidRDefault="00A306DD" w:rsidP="00D863CE">
    <w:pPr>
      <w:pStyle w:val="NoSpacing"/>
      <w:jc w:val="both"/>
      <w:rPr>
        <w:b/>
        <w:i/>
        <w:color w:val="C00000"/>
      </w:rPr>
    </w:pPr>
    <w:proofErr w:type="gramStart"/>
    <w:r>
      <w:rPr>
        <w:b/>
        <w:i/>
        <w:color w:val="C00000"/>
      </w:rPr>
      <w:t>accommodations</w:t>
    </w:r>
    <w:proofErr w:type="gramEnd"/>
    <w:r>
      <w:rPr>
        <w:b/>
        <w:i/>
        <w:color w:val="C00000"/>
      </w:rPr>
      <w:t xml:space="preserve"> will be provided to persons with disabilities upon request. Any additional questions or concerns can be directed to President Brad Sullivan at asccpresident@student.yosemite.edu</w:t>
    </w:r>
  </w:p>
  <w:p w14:paraId="4E4E116C" w14:textId="77777777" w:rsidR="00A306DD" w:rsidRPr="005445B9" w:rsidRDefault="00A306DD" w:rsidP="005445B9">
    <w:pPr>
      <w:pBdr>
        <w:bottom w:val="single" w:sz="4" w:space="1" w:color="auto"/>
      </w:pBd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CD5"/>
    <w:multiLevelType w:val="hybridMultilevel"/>
    <w:tmpl w:val="ECDC42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D0CA5"/>
    <w:multiLevelType w:val="hybridMultilevel"/>
    <w:tmpl w:val="A6C44F86"/>
    <w:lvl w:ilvl="0" w:tplc="FA4A6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C0EFD"/>
    <w:multiLevelType w:val="hybridMultilevel"/>
    <w:tmpl w:val="82C07AE0"/>
    <w:lvl w:ilvl="0" w:tplc="52CCB142">
      <w:start w:val="1"/>
      <w:numFmt w:val="decimal"/>
      <w:lvlText w:val="%1."/>
      <w:lvlJc w:val="left"/>
      <w:pPr>
        <w:ind w:left="720" w:hanging="360"/>
      </w:pPr>
    </w:lvl>
    <w:lvl w:ilvl="1" w:tplc="C032E78A">
      <w:start w:val="1"/>
      <w:numFmt w:val="upperRoman"/>
      <w:lvlText w:val="%2."/>
      <w:lvlJc w:val="left"/>
      <w:pPr>
        <w:ind w:left="1440" w:hanging="360"/>
      </w:pPr>
    </w:lvl>
    <w:lvl w:ilvl="2" w:tplc="2C88A318">
      <w:start w:val="1"/>
      <w:numFmt w:val="lowerRoman"/>
      <w:lvlText w:val="%3."/>
      <w:lvlJc w:val="right"/>
      <w:pPr>
        <w:ind w:left="2160" w:hanging="180"/>
      </w:pPr>
    </w:lvl>
    <w:lvl w:ilvl="3" w:tplc="4348739C">
      <w:start w:val="1"/>
      <w:numFmt w:val="decimal"/>
      <w:lvlText w:val="%4."/>
      <w:lvlJc w:val="left"/>
      <w:pPr>
        <w:ind w:left="2880" w:hanging="360"/>
      </w:pPr>
    </w:lvl>
    <w:lvl w:ilvl="4" w:tplc="9314EB20">
      <w:start w:val="1"/>
      <w:numFmt w:val="lowerLetter"/>
      <w:lvlText w:val="%5."/>
      <w:lvlJc w:val="left"/>
      <w:pPr>
        <w:ind w:left="3600" w:hanging="360"/>
      </w:pPr>
    </w:lvl>
    <w:lvl w:ilvl="5" w:tplc="C09E25AE">
      <w:start w:val="1"/>
      <w:numFmt w:val="lowerRoman"/>
      <w:lvlText w:val="%6."/>
      <w:lvlJc w:val="right"/>
      <w:pPr>
        <w:ind w:left="4320" w:hanging="180"/>
      </w:pPr>
    </w:lvl>
    <w:lvl w:ilvl="6" w:tplc="DC540C0E">
      <w:start w:val="1"/>
      <w:numFmt w:val="decimal"/>
      <w:lvlText w:val="%7."/>
      <w:lvlJc w:val="left"/>
      <w:pPr>
        <w:ind w:left="5040" w:hanging="360"/>
      </w:pPr>
    </w:lvl>
    <w:lvl w:ilvl="7" w:tplc="EE7A7852">
      <w:start w:val="1"/>
      <w:numFmt w:val="lowerLetter"/>
      <w:lvlText w:val="%8."/>
      <w:lvlJc w:val="left"/>
      <w:pPr>
        <w:ind w:left="5760" w:hanging="360"/>
      </w:pPr>
    </w:lvl>
    <w:lvl w:ilvl="8" w:tplc="83245FEC">
      <w:start w:val="1"/>
      <w:numFmt w:val="lowerRoman"/>
      <w:lvlText w:val="%9."/>
      <w:lvlJc w:val="right"/>
      <w:pPr>
        <w:ind w:left="6480" w:hanging="180"/>
      </w:pPr>
    </w:lvl>
  </w:abstractNum>
  <w:abstractNum w:abstractNumId="3" w15:restartNumberingAfterBreak="0">
    <w:nsid w:val="073C3EFD"/>
    <w:multiLevelType w:val="hybridMultilevel"/>
    <w:tmpl w:val="6D3278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9184A"/>
    <w:multiLevelType w:val="hybridMultilevel"/>
    <w:tmpl w:val="90CA3D22"/>
    <w:lvl w:ilvl="0" w:tplc="27AAEE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C0C49D3"/>
    <w:multiLevelType w:val="hybridMultilevel"/>
    <w:tmpl w:val="B5AC14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E5151"/>
    <w:multiLevelType w:val="hybridMultilevel"/>
    <w:tmpl w:val="B7A2329E"/>
    <w:lvl w:ilvl="0" w:tplc="1ED8C546">
      <w:start w:val="1"/>
      <w:numFmt w:val="upperRoman"/>
      <w:lvlText w:val="%1."/>
      <w:lvlJc w:val="left"/>
      <w:pPr>
        <w:ind w:left="720" w:hanging="360"/>
      </w:pPr>
    </w:lvl>
    <w:lvl w:ilvl="1" w:tplc="98BE20C2">
      <w:start w:val="1"/>
      <w:numFmt w:val="lowerLetter"/>
      <w:lvlText w:val="%2."/>
      <w:lvlJc w:val="left"/>
      <w:pPr>
        <w:ind w:left="1440" w:hanging="360"/>
      </w:pPr>
    </w:lvl>
    <w:lvl w:ilvl="2" w:tplc="0A2A6B74">
      <w:start w:val="1"/>
      <w:numFmt w:val="lowerRoman"/>
      <w:lvlText w:val="%3."/>
      <w:lvlJc w:val="right"/>
      <w:pPr>
        <w:ind w:left="2160" w:hanging="180"/>
      </w:pPr>
    </w:lvl>
    <w:lvl w:ilvl="3" w:tplc="DBE6A546">
      <w:start w:val="1"/>
      <w:numFmt w:val="decimal"/>
      <w:lvlText w:val="%4."/>
      <w:lvlJc w:val="left"/>
      <w:pPr>
        <w:ind w:left="2880" w:hanging="360"/>
      </w:pPr>
    </w:lvl>
    <w:lvl w:ilvl="4" w:tplc="D738FBFC">
      <w:start w:val="1"/>
      <w:numFmt w:val="lowerLetter"/>
      <w:lvlText w:val="%5."/>
      <w:lvlJc w:val="left"/>
      <w:pPr>
        <w:ind w:left="3600" w:hanging="360"/>
      </w:pPr>
    </w:lvl>
    <w:lvl w:ilvl="5" w:tplc="9D2072BE">
      <w:start w:val="1"/>
      <w:numFmt w:val="lowerRoman"/>
      <w:lvlText w:val="%6."/>
      <w:lvlJc w:val="right"/>
      <w:pPr>
        <w:ind w:left="4320" w:hanging="180"/>
      </w:pPr>
    </w:lvl>
    <w:lvl w:ilvl="6" w:tplc="5EDCABAA">
      <w:start w:val="1"/>
      <w:numFmt w:val="decimal"/>
      <w:lvlText w:val="%7."/>
      <w:lvlJc w:val="left"/>
      <w:pPr>
        <w:ind w:left="5040" w:hanging="360"/>
      </w:pPr>
    </w:lvl>
    <w:lvl w:ilvl="7" w:tplc="1E0AB7D2">
      <w:start w:val="1"/>
      <w:numFmt w:val="lowerLetter"/>
      <w:lvlText w:val="%8."/>
      <w:lvlJc w:val="left"/>
      <w:pPr>
        <w:ind w:left="5760" w:hanging="360"/>
      </w:pPr>
    </w:lvl>
    <w:lvl w:ilvl="8" w:tplc="944A4AE6">
      <w:start w:val="1"/>
      <w:numFmt w:val="lowerRoman"/>
      <w:lvlText w:val="%9."/>
      <w:lvlJc w:val="right"/>
      <w:pPr>
        <w:ind w:left="6480" w:hanging="180"/>
      </w:pPr>
    </w:lvl>
  </w:abstractNum>
  <w:abstractNum w:abstractNumId="7" w15:restartNumberingAfterBreak="0">
    <w:nsid w:val="12FA3146"/>
    <w:multiLevelType w:val="hybridMultilevel"/>
    <w:tmpl w:val="0FA44D22"/>
    <w:lvl w:ilvl="0" w:tplc="95882E48">
      <w:start w:val="1"/>
      <w:numFmt w:val="upperRoman"/>
      <w:lvlText w:val="%1."/>
      <w:lvlJc w:val="left"/>
      <w:pPr>
        <w:ind w:left="720" w:hanging="360"/>
      </w:pPr>
    </w:lvl>
    <w:lvl w:ilvl="1" w:tplc="0BE49440">
      <w:start w:val="1"/>
      <w:numFmt w:val="lowerLetter"/>
      <w:lvlText w:val="%2."/>
      <w:lvlJc w:val="left"/>
      <w:pPr>
        <w:ind w:left="1440" w:hanging="360"/>
      </w:pPr>
    </w:lvl>
    <w:lvl w:ilvl="2" w:tplc="F52AF590">
      <w:start w:val="1"/>
      <w:numFmt w:val="lowerRoman"/>
      <w:lvlText w:val="%3."/>
      <w:lvlJc w:val="right"/>
      <w:pPr>
        <w:ind w:left="2160" w:hanging="180"/>
      </w:pPr>
    </w:lvl>
    <w:lvl w:ilvl="3" w:tplc="6166E92E">
      <w:start w:val="1"/>
      <w:numFmt w:val="decimal"/>
      <w:lvlText w:val="%4."/>
      <w:lvlJc w:val="left"/>
      <w:pPr>
        <w:ind w:left="2880" w:hanging="360"/>
      </w:pPr>
    </w:lvl>
    <w:lvl w:ilvl="4" w:tplc="0818E2FC">
      <w:start w:val="1"/>
      <w:numFmt w:val="lowerLetter"/>
      <w:lvlText w:val="%5."/>
      <w:lvlJc w:val="left"/>
      <w:pPr>
        <w:ind w:left="3600" w:hanging="360"/>
      </w:pPr>
    </w:lvl>
    <w:lvl w:ilvl="5" w:tplc="A0823C28">
      <w:start w:val="1"/>
      <w:numFmt w:val="lowerRoman"/>
      <w:lvlText w:val="%6."/>
      <w:lvlJc w:val="right"/>
      <w:pPr>
        <w:ind w:left="4320" w:hanging="180"/>
      </w:pPr>
    </w:lvl>
    <w:lvl w:ilvl="6" w:tplc="5810D7E2">
      <w:start w:val="1"/>
      <w:numFmt w:val="decimal"/>
      <w:lvlText w:val="%7."/>
      <w:lvlJc w:val="left"/>
      <w:pPr>
        <w:ind w:left="5040" w:hanging="360"/>
      </w:pPr>
    </w:lvl>
    <w:lvl w:ilvl="7" w:tplc="A99411CC">
      <w:start w:val="1"/>
      <w:numFmt w:val="lowerLetter"/>
      <w:lvlText w:val="%8."/>
      <w:lvlJc w:val="left"/>
      <w:pPr>
        <w:ind w:left="5760" w:hanging="360"/>
      </w:pPr>
    </w:lvl>
    <w:lvl w:ilvl="8" w:tplc="36EC7C1E">
      <w:start w:val="1"/>
      <w:numFmt w:val="lowerRoman"/>
      <w:lvlText w:val="%9."/>
      <w:lvlJc w:val="right"/>
      <w:pPr>
        <w:ind w:left="6480" w:hanging="180"/>
      </w:pPr>
    </w:lvl>
  </w:abstractNum>
  <w:abstractNum w:abstractNumId="8" w15:restartNumberingAfterBreak="0">
    <w:nsid w:val="14813F9A"/>
    <w:multiLevelType w:val="hybridMultilevel"/>
    <w:tmpl w:val="A3B87A5E"/>
    <w:lvl w:ilvl="0" w:tplc="27AAEE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30251"/>
    <w:multiLevelType w:val="hybridMultilevel"/>
    <w:tmpl w:val="17FC83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F0A40"/>
    <w:multiLevelType w:val="hybridMultilevel"/>
    <w:tmpl w:val="C27E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D0F5B"/>
    <w:multiLevelType w:val="hybridMultilevel"/>
    <w:tmpl w:val="9BB627AA"/>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06315A5"/>
    <w:multiLevelType w:val="hybridMultilevel"/>
    <w:tmpl w:val="DCB82CE6"/>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E0BC0AAA">
      <w:start w:val="1"/>
      <w:numFmt w:val="lowerRoman"/>
      <w:lvlText w:val="%3."/>
      <w:lvlJc w:val="right"/>
      <w:pPr>
        <w:ind w:left="1800" w:hanging="180"/>
      </w:pPr>
      <w:rPr>
        <w:b/>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286573"/>
    <w:multiLevelType w:val="hybridMultilevel"/>
    <w:tmpl w:val="25128F78"/>
    <w:lvl w:ilvl="0" w:tplc="360259DE">
      <w:start w:val="9"/>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15:restartNumberingAfterBreak="0">
    <w:nsid w:val="348C2934"/>
    <w:multiLevelType w:val="hybridMultilevel"/>
    <w:tmpl w:val="C4F80B5C"/>
    <w:lvl w:ilvl="0" w:tplc="06D8D174">
      <w:start w:val="1"/>
      <w:numFmt w:val="upperRoman"/>
      <w:lvlText w:val="%1."/>
      <w:lvlJc w:val="left"/>
      <w:pPr>
        <w:ind w:left="720" w:hanging="360"/>
      </w:pPr>
    </w:lvl>
    <w:lvl w:ilvl="1" w:tplc="FF7038C0">
      <w:start w:val="1"/>
      <w:numFmt w:val="lowerLetter"/>
      <w:lvlText w:val="%2."/>
      <w:lvlJc w:val="left"/>
      <w:pPr>
        <w:ind w:left="1440" w:hanging="360"/>
      </w:pPr>
    </w:lvl>
    <w:lvl w:ilvl="2" w:tplc="ADECBDB4">
      <w:start w:val="1"/>
      <w:numFmt w:val="lowerRoman"/>
      <w:lvlText w:val="%3."/>
      <w:lvlJc w:val="right"/>
      <w:pPr>
        <w:ind w:left="2160" w:hanging="180"/>
      </w:pPr>
    </w:lvl>
    <w:lvl w:ilvl="3" w:tplc="15628DA6">
      <w:start w:val="1"/>
      <w:numFmt w:val="decimal"/>
      <w:lvlText w:val="%4."/>
      <w:lvlJc w:val="left"/>
      <w:pPr>
        <w:ind w:left="2880" w:hanging="360"/>
      </w:pPr>
    </w:lvl>
    <w:lvl w:ilvl="4" w:tplc="8CB4677A">
      <w:start w:val="1"/>
      <w:numFmt w:val="lowerLetter"/>
      <w:lvlText w:val="%5."/>
      <w:lvlJc w:val="left"/>
      <w:pPr>
        <w:ind w:left="3600" w:hanging="360"/>
      </w:pPr>
    </w:lvl>
    <w:lvl w:ilvl="5" w:tplc="2D44DA18">
      <w:start w:val="1"/>
      <w:numFmt w:val="lowerRoman"/>
      <w:lvlText w:val="%6."/>
      <w:lvlJc w:val="right"/>
      <w:pPr>
        <w:ind w:left="4320" w:hanging="180"/>
      </w:pPr>
    </w:lvl>
    <w:lvl w:ilvl="6" w:tplc="8564AC30">
      <w:start w:val="1"/>
      <w:numFmt w:val="decimal"/>
      <w:lvlText w:val="%7."/>
      <w:lvlJc w:val="left"/>
      <w:pPr>
        <w:ind w:left="5040" w:hanging="360"/>
      </w:pPr>
    </w:lvl>
    <w:lvl w:ilvl="7" w:tplc="45DEA928">
      <w:start w:val="1"/>
      <w:numFmt w:val="lowerLetter"/>
      <w:lvlText w:val="%8."/>
      <w:lvlJc w:val="left"/>
      <w:pPr>
        <w:ind w:left="5760" w:hanging="360"/>
      </w:pPr>
    </w:lvl>
    <w:lvl w:ilvl="8" w:tplc="CF4633FE">
      <w:start w:val="1"/>
      <w:numFmt w:val="lowerRoman"/>
      <w:lvlText w:val="%9."/>
      <w:lvlJc w:val="right"/>
      <w:pPr>
        <w:ind w:left="6480" w:hanging="180"/>
      </w:pPr>
    </w:lvl>
  </w:abstractNum>
  <w:abstractNum w:abstractNumId="15" w15:restartNumberingAfterBreak="0">
    <w:nsid w:val="34C46FA3"/>
    <w:multiLevelType w:val="hybridMultilevel"/>
    <w:tmpl w:val="1EA4D3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62E16"/>
    <w:multiLevelType w:val="hybridMultilevel"/>
    <w:tmpl w:val="E0E08BB2"/>
    <w:lvl w:ilvl="0" w:tplc="2CD8C4D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9479A3"/>
    <w:multiLevelType w:val="hybridMultilevel"/>
    <w:tmpl w:val="6D4EDB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56A88"/>
    <w:multiLevelType w:val="hybridMultilevel"/>
    <w:tmpl w:val="BA98E5EC"/>
    <w:lvl w:ilvl="0" w:tplc="69BE39CC">
      <w:start w:val="1"/>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B287C"/>
    <w:multiLevelType w:val="hybridMultilevel"/>
    <w:tmpl w:val="A61289DA"/>
    <w:lvl w:ilvl="0" w:tplc="EB826EAA">
      <w:start w:val="1"/>
      <w:numFmt w:val="upperRoman"/>
      <w:lvlText w:val="%1."/>
      <w:lvlJc w:val="left"/>
      <w:pPr>
        <w:ind w:left="720" w:hanging="360"/>
      </w:pPr>
    </w:lvl>
    <w:lvl w:ilvl="1" w:tplc="07884A98">
      <w:start w:val="1"/>
      <w:numFmt w:val="lowerLetter"/>
      <w:lvlText w:val="%2."/>
      <w:lvlJc w:val="left"/>
      <w:pPr>
        <w:ind w:left="1440" w:hanging="360"/>
      </w:pPr>
    </w:lvl>
    <w:lvl w:ilvl="2" w:tplc="F7AE7FA8">
      <w:start w:val="1"/>
      <w:numFmt w:val="lowerRoman"/>
      <w:lvlText w:val="%3."/>
      <w:lvlJc w:val="right"/>
      <w:pPr>
        <w:ind w:left="2160" w:hanging="180"/>
      </w:pPr>
    </w:lvl>
    <w:lvl w:ilvl="3" w:tplc="CDD6293C">
      <w:start w:val="1"/>
      <w:numFmt w:val="decimal"/>
      <w:lvlText w:val="%4."/>
      <w:lvlJc w:val="left"/>
      <w:pPr>
        <w:ind w:left="2880" w:hanging="360"/>
      </w:pPr>
    </w:lvl>
    <w:lvl w:ilvl="4" w:tplc="455A0FA0">
      <w:start w:val="1"/>
      <w:numFmt w:val="lowerLetter"/>
      <w:lvlText w:val="%5."/>
      <w:lvlJc w:val="left"/>
      <w:pPr>
        <w:ind w:left="3600" w:hanging="360"/>
      </w:pPr>
    </w:lvl>
    <w:lvl w:ilvl="5" w:tplc="B5EA7F8A">
      <w:start w:val="1"/>
      <w:numFmt w:val="lowerRoman"/>
      <w:lvlText w:val="%6."/>
      <w:lvlJc w:val="right"/>
      <w:pPr>
        <w:ind w:left="4320" w:hanging="180"/>
      </w:pPr>
    </w:lvl>
    <w:lvl w:ilvl="6" w:tplc="6E727182">
      <w:start w:val="1"/>
      <w:numFmt w:val="decimal"/>
      <w:lvlText w:val="%7."/>
      <w:lvlJc w:val="left"/>
      <w:pPr>
        <w:ind w:left="5040" w:hanging="360"/>
      </w:pPr>
    </w:lvl>
    <w:lvl w:ilvl="7" w:tplc="17403790">
      <w:start w:val="1"/>
      <w:numFmt w:val="lowerLetter"/>
      <w:lvlText w:val="%8."/>
      <w:lvlJc w:val="left"/>
      <w:pPr>
        <w:ind w:left="5760" w:hanging="360"/>
      </w:pPr>
    </w:lvl>
    <w:lvl w:ilvl="8" w:tplc="EB26B078">
      <w:start w:val="1"/>
      <w:numFmt w:val="lowerRoman"/>
      <w:lvlText w:val="%9."/>
      <w:lvlJc w:val="right"/>
      <w:pPr>
        <w:ind w:left="6480" w:hanging="180"/>
      </w:pPr>
    </w:lvl>
  </w:abstractNum>
  <w:abstractNum w:abstractNumId="20" w15:restartNumberingAfterBreak="0">
    <w:nsid w:val="654A0407"/>
    <w:multiLevelType w:val="hybridMultilevel"/>
    <w:tmpl w:val="586229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326981"/>
    <w:multiLevelType w:val="hybridMultilevel"/>
    <w:tmpl w:val="90DE22CC"/>
    <w:lvl w:ilvl="0" w:tplc="04090013">
      <w:start w:val="1"/>
      <w:numFmt w:val="upperRoman"/>
      <w:lvlText w:val="%1."/>
      <w:lvlJc w:val="right"/>
      <w:pPr>
        <w:ind w:left="81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6A157AD1"/>
    <w:multiLevelType w:val="hybridMultilevel"/>
    <w:tmpl w:val="091E1CCC"/>
    <w:lvl w:ilvl="0" w:tplc="1E7037A0">
      <w:start w:val="1"/>
      <w:numFmt w:val="upperRoman"/>
      <w:lvlText w:val="%1."/>
      <w:lvlJc w:val="left"/>
      <w:pPr>
        <w:ind w:left="720" w:hanging="360"/>
      </w:pPr>
    </w:lvl>
    <w:lvl w:ilvl="1" w:tplc="4796C80A">
      <w:start w:val="1"/>
      <w:numFmt w:val="lowerLetter"/>
      <w:lvlText w:val="%2."/>
      <w:lvlJc w:val="left"/>
      <w:pPr>
        <w:ind w:left="1440" w:hanging="360"/>
      </w:pPr>
    </w:lvl>
    <w:lvl w:ilvl="2" w:tplc="A32C39C2">
      <w:start w:val="1"/>
      <w:numFmt w:val="lowerRoman"/>
      <w:lvlText w:val="%3."/>
      <w:lvlJc w:val="right"/>
      <w:pPr>
        <w:ind w:left="2160" w:hanging="180"/>
      </w:pPr>
    </w:lvl>
    <w:lvl w:ilvl="3" w:tplc="432089AA">
      <w:start w:val="1"/>
      <w:numFmt w:val="decimal"/>
      <w:lvlText w:val="%4."/>
      <w:lvlJc w:val="left"/>
      <w:pPr>
        <w:ind w:left="2880" w:hanging="360"/>
      </w:pPr>
    </w:lvl>
    <w:lvl w:ilvl="4" w:tplc="A118973C">
      <w:start w:val="1"/>
      <w:numFmt w:val="lowerLetter"/>
      <w:lvlText w:val="%5."/>
      <w:lvlJc w:val="left"/>
      <w:pPr>
        <w:ind w:left="3600" w:hanging="360"/>
      </w:pPr>
    </w:lvl>
    <w:lvl w:ilvl="5" w:tplc="583A1360">
      <w:start w:val="1"/>
      <w:numFmt w:val="lowerRoman"/>
      <w:lvlText w:val="%6."/>
      <w:lvlJc w:val="right"/>
      <w:pPr>
        <w:ind w:left="4320" w:hanging="180"/>
      </w:pPr>
    </w:lvl>
    <w:lvl w:ilvl="6" w:tplc="AFA6F17E">
      <w:start w:val="1"/>
      <w:numFmt w:val="decimal"/>
      <w:lvlText w:val="%7."/>
      <w:lvlJc w:val="left"/>
      <w:pPr>
        <w:ind w:left="5040" w:hanging="360"/>
      </w:pPr>
    </w:lvl>
    <w:lvl w:ilvl="7" w:tplc="F8B4A4F2">
      <w:start w:val="1"/>
      <w:numFmt w:val="lowerLetter"/>
      <w:lvlText w:val="%8."/>
      <w:lvlJc w:val="left"/>
      <w:pPr>
        <w:ind w:left="5760" w:hanging="360"/>
      </w:pPr>
    </w:lvl>
    <w:lvl w:ilvl="8" w:tplc="7DB284E8">
      <w:start w:val="1"/>
      <w:numFmt w:val="lowerRoman"/>
      <w:lvlText w:val="%9."/>
      <w:lvlJc w:val="right"/>
      <w:pPr>
        <w:ind w:left="6480" w:hanging="180"/>
      </w:pPr>
    </w:lvl>
  </w:abstractNum>
  <w:abstractNum w:abstractNumId="23" w15:restartNumberingAfterBreak="0">
    <w:nsid w:val="6B3179A9"/>
    <w:multiLevelType w:val="hybridMultilevel"/>
    <w:tmpl w:val="19844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E1B94"/>
    <w:multiLevelType w:val="hybridMultilevel"/>
    <w:tmpl w:val="4FACE726"/>
    <w:lvl w:ilvl="0" w:tplc="371A5FD2">
      <w:start w:val="1"/>
      <w:numFmt w:val="upperRoman"/>
      <w:lvlText w:val="%1."/>
      <w:lvlJc w:val="left"/>
      <w:pPr>
        <w:ind w:left="720" w:hanging="360"/>
      </w:pPr>
    </w:lvl>
    <w:lvl w:ilvl="1" w:tplc="83D883A2">
      <w:start w:val="1"/>
      <w:numFmt w:val="lowerLetter"/>
      <w:lvlText w:val="%2."/>
      <w:lvlJc w:val="left"/>
      <w:pPr>
        <w:ind w:left="1440" w:hanging="360"/>
      </w:pPr>
    </w:lvl>
    <w:lvl w:ilvl="2" w:tplc="42284DA4">
      <w:start w:val="1"/>
      <w:numFmt w:val="lowerRoman"/>
      <w:lvlText w:val="%3."/>
      <w:lvlJc w:val="right"/>
      <w:pPr>
        <w:ind w:left="2160" w:hanging="180"/>
      </w:pPr>
    </w:lvl>
    <w:lvl w:ilvl="3" w:tplc="22E06C26">
      <w:start w:val="1"/>
      <w:numFmt w:val="decimal"/>
      <w:lvlText w:val="%4."/>
      <w:lvlJc w:val="left"/>
      <w:pPr>
        <w:ind w:left="2880" w:hanging="360"/>
      </w:pPr>
    </w:lvl>
    <w:lvl w:ilvl="4" w:tplc="8D987D0E">
      <w:start w:val="1"/>
      <w:numFmt w:val="lowerLetter"/>
      <w:lvlText w:val="%5."/>
      <w:lvlJc w:val="left"/>
      <w:pPr>
        <w:ind w:left="3600" w:hanging="360"/>
      </w:pPr>
    </w:lvl>
    <w:lvl w:ilvl="5" w:tplc="0F06DBD2">
      <w:start w:val="1"/>
      <w:numFmt w:val="lowerRoman"/>
      <w:lvlText w:val="%6."/>
      <w:lvlJc w:val="right"/>
      <w:pPr>
        <w:ind w:left="4320" w:hanging="180"/>
      </w:pPr>
    </w:lvl>
    <w:lvl w:ilvl="6" w:tplc="B672E174">
      <w:start w:val="1"/>
      <w:numFmt w:val="decimal"/>
      <w:lvlText w:val="%7."/>
      <w:lvlJc w:val="left"/>
      <w:pPr>
        <w:ind w:left="5040" w:hanging="360"/>
      </w:pPr>
    </w:lvl>
    <w:lvl w:ilvl="7" w:tplc="C7B88B6C">
      <w:start w:val="1"/>
      <w:numFmt w:val="lowerLetter"/>
      <w:lvlText w:val="%8."/>
      <w:lvlJc w:val="left"/>
      <w:pPr>
        <w:ind w:left="5760" w:hanging="360"/>
      </w:pPr>
    </w:lvl>
    <w:lvl w:ilvl="8" w:tplc="5A9453BE">
      <w:start w:val="1"/>
      <w:numFmt w:val="lowerRoman"/>
      <w:lvlText w:val="%9."/>
      <w:lvlJc w:val="right"/>
      <w:pPr>
        <w:ind w:left="6480" w:hanging="180"/>
      </w:pPr>
    </w:lvl>
  </w:abstractNum>
  <w:abstractNum w:abstractNumId="25" w15:restartNumberingAfterBreak="0">
    <w:nsid w:val="6F0559F9"/>
    <w:multiLevelType w:val="hybridMultilevel"/>
    <w:tmpl w:val="CC9AAE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B51CF"/>
    <w:multiLevelType w:val="hybridMultilevel"/>
    <w:tmpl w:val="7FE014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366E3"/>
    <w:multiLevelType w:val="hybridMultilevel"/>
    <w:tmpl w:val="C360E1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A74AE"/>
    <w:multiLevelType w:val="hybridMultilevel"/>
    <w:tmpl w:val="121AD412"/>
    <w:lvl w:ilvl="0" w:tplc="786E8A16">
      <w:start w:val="9"/>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AAA17D4"/>
    <w:multiLevelType w:val="hybridMultilevel"/>
    <w:tmpl w:val="A88A3630"/>
    <w:lvl w:ilvl="0" w:tplc="1EA88E42">
      <w:start w:val="1"/>
      <w:numFmt w:val="upperRoman"/>
      <w:lvlText w:val="%1."/>
      <w:lvlJc w:val="left"/>
      <w:pPr>
        <w:ind w:left="720" w:hanging="360"/>
      </w:pPr>
    </w:lvl>
    <w:lvl w:ilvl="1" w:tplc="0EA8B2F2">
      <w:start w:val="1"/>
      <w:numFmt w:val="lowerLetter"/>
      <w:lvlText w:val="%2."/>
      <w:lvlJc w:val="left"/>
      <w:pPr>
        <w:ind w:left="1440" w:hanging="360"/>
      </w:pPr>
    </w:lvl>
    <w:lvl w:ilvl="2" w:tplc="906889E6">
      <w:start w:val="1"/>
      <w:numFmt w:val="lowerRoman"/>
      <w:lvlText w:val="%3."/>
      <w:lvlJc w:val="right"/>
      <w:pPr>
        <w:ind w:left="2160" w:hanging="180"/>
      </w:pPr>
    </w:lvl>
    <w:lvl w:ilvl="3" w:tplc="E0466488">
      <w:start w:val="1"/>
      <w:numFmt w:val="decimal"/>
      <w:lvlText w:val="%4."/>
      <w:lvlJc w:val="left"/>
      <w:pPr>
        <w:ind w:left="2880" w:hanging="360"/>
      </w:pPr>
    </w:lvl>
    <w:lvl w:ilvl="4" w:tplc="2CBE0376">
      <w:start w:val="1"/>
      <w:numFmt w:val="lowerLetter"/>
      <w:lvlText w:val="%5."/>
      <w:lvlJc w:val="left"/>
      <w:pPr>
        <w:ind w:left="3600" w:hanging="360"/>
      </w:pPr>
    </w:lvl>
    <w:lvl w:ilvl="5" w:tplc="274CE602">
      <w:start w:val="1"/>
      <w:numFmt w:val="lowerRoman"/>
      <w:lvlText w:val="%6."/>
      <w:lvlJc w:val="right"/>
      <w:pPr>
        <w:ind w:left="4320" w:hanging="180"/>
      </w:pPr>
    </w:lvl>
    <w:lvl w:ilvl="6" w:tplc="703E6956">
      <w:start w:val="1"/>
      <w:numFmt w:val="decimal"/>
      <w:lvlText w:val="%7."/>
      <w:lvlJc w:val="left"/>
      <w:pPr>
        <w:ind w:left="5040" w:hanging="360"/>
      </w:pPr>
    </w:lvl>
    <w:lvl w:ilvl="7" w:tplc="81FE7712">
      <w:start w:val="1"/>
      <w:numFmt w:val="lowerLetter"/>
      <w:lvlText w:val="%8."/>
      <w:lvlJc w:val="left"/>
      <w:pPr>
        <w:ind w:left="5760" w:hanging="360"/>
      </w:pPr>
    </w:lvl>
    <w:lvl w:ilvl="8" w:tplc="6D68BA76">
      <w:start w:val="1"/>
      <w:numFmt w:val="lowerRoman"/>
      <w:lvlText w:val="%9."/>
      <w:lvlJc w:val="right"/>
      <w:pPr>
        <w:ind w:left="6480" w:hanging="180"/>
      </w:pPr>
    </w:lvl>
  </w:abstractNum>
  <w:num w:numId="1">
    <w:abstractNumId w:val="2"/>
  </w:num>
  <w:num w:numId="2">
    <w:abstractNumId w:val="24"/>
  </w:num>
  <w:num w:numId="3">
    <w:abstractNumId w:val="29"/>
  </w:num>
  <w:num w:numId="4">
    <w:abstractNumId w:val="22"/>
  </w:num>
  <w:num w:numId="5">
    <w:abstractNumId w:val="7"/>
  </w:num>
  <w:num w:numId="6">
    <w:abstractNumId w:val="6"/>
  </w:num>
  <w:num w:numId="7">
    <w:abstractNumId w:val="19"/>
  </w:num>
  <w:num w:numId="8">
    <w:abstractNumId w:val="14"/>
  </w:num>
  <w:num w:numId="9">
    <w:abstractNumId w:val="9"/>
  </w:num>
  <w:num w:numId="10">
    <w:abstractNumId w:val="20"/>
  </w:num>
  <w:num w:numId="11">
    <w:abstractNumId w:val="12"/>
  </w:num>
  <w:num w:numId="12">
    <w:abstractNumId w:val="4"/>
  </w:num>
  <w:num w:numId="13">
    <w:abstractNumId w:val="10"/>
  </w:num>
  <w:num w:numId="14">
    <w:abstractNumId w:val="26"/>
  </w:num>
  <w:num w:numId="15">
    <w:abstractNumId w:val="1"/>
  </w:num>
  <w:num w:numId="16">
    <w:abstractNumId w:val="0"/>
  </w:num>
  <w:num w:numId="17">
    <w:abstractNumId w:val="3"/>
  </w:num>
  <w:num w:numId="18">
    <w:abstractNumId w:val="11"/>
  </w:num>
  <w:num w:numId="19">
    <w:abstractNumId w:val="16"/>
  </w:num>
  <w:num w:numId="20">
    <w:abstractNumId w:val="27"/>
  </w:num>
  <w:num w:numId="21">
    <w:abstractNumId w:val="8"/>
  </w:num>
  <w:num w:numId="22">
    <w:abstractNumId w:val="21"/>
  </w:num>
  <w:num w:numId="23">
    <w:abstractNumId w:val="25"/>
  </w:num>
  <w:num w:numId="24">
    <w:abstractNumId w:val="15"/>
  </w:num>
  <w:num w:numId="25">
    <w:abstractNumId w:val="5"/>
  </w:num>
  <w:num w:numId="26">
    <w:abstractNumId w:val="23"/>
  </w:num>
  <w:num w:numId="27">
    <w:abstractNumId w:val="17"/>
  </w:num>
  <w:num w:numId="28">
    <w:abstractNumId w:val="28"/>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6A"/>
    <w:rsid w:val="00021D13"/>
    <w:rsid w:val="000404FB"/>
    <w:rsid w:val="000408AF"/>
    <w:rsid w:val="00042F3B"/>
    <w:rsid w:val="00054DB1"/>
    <w:rsid w:val="00072ACD"/>
    <w:rsid w:val="00073C1B"/>
    <w:rsid w:val="000768ED"/>
    <w:rsid w:val="000876C2"/>
    <w:rsid w:val="0009127B"/>
    <w:rsid w:val="00094E6D"/>
    <w:rsid w:val="000A057C"/>
    <w:rsid w:val="000A3284"/>
    <w:rsid w:val="000A3A99"/>
    <w:rsid w:val="000B3C5F"/>
    <w:rsid w:val="000B6A31"/>
    <w:rsid w:val="000D2673"/>
    <w:rsid w:val="000D3042"/>
    <w:rsid w:val="000D3545"/>
    <w:rsid w:val="000D444C"/>
    <w:rsid w:val="000F2F3B"/>
    <w:rsid w:val="00104547"/>
    <w:rsid w:val="00107DFD"/>
    <w:rsid w:val="00121101"/>
    <w:rsid w:val="00135742"/>
    <w:rsid w:val="001363A3"/>
    <w:rsid w:val="00137C1F"/>
    <w:rsid w:val="001427F4"/>
    <w:rsid w:val="00145A9C"/>
    <w:rsid w:val="00165352"/>
    <w:rsid w:val="00174675"/>
    <w:rsid w:val="00177FEA"/>
    <w:rsid w:val="001807F9"/>
    <w:rsid w:val="001913E8"/>
    <w:rsid w:val="001B1CE0"/>
    <w:rsid w:val="001D7423"/>
    <w:rsid w:val="001F4E21"/>
    <w:rsid w:val="00220940"/>
    <w:rsid w:val="00236FA4"/>
    <w:rsid w:val="002425E7"/>
    <w:rsid w:val="00253963"/>
    <w:rsid w:val="00263D66"/>
    <w:rsid w:val="00266F3B"/>
    <w:rsid w:val="00273974"/>
    <w:rsid w:val="00287186"/>
    <w:rsid w:val="002B3A3F"/>
    <w:rsid w:val="002D3F12"/>
    <w:rsid w:val="002D4A75"/>
    <w:rsid w:val="002E2F66"/>
    <w:rsid w:val="002E41A8"/>
    <w:rsid w:val="002F1BF7"/>
    <w:rsid w:val="00304A3C"/>
    <w:rsid w:val="00316397"/>
    <w:rsid w:val="00331361"/>
    <w:rsid w:val="00341DF7"/>
    <w:rsid w:val="00342866"/>
    <w:rsid w:val="00352DD8"/>
    <w:rsid w:val="00365068"/>
    <w:rsid w:val="00366AEC"/>
    <w:rsid w:val="00382C88"/>
    <w:rsid w:val="0038606B"/>
    <w:rsid w:val="003970B0"/>
    <w:rsid w:val="00397287"/>
    <w:rsid w:val="003B5676"/>
    <w:rsid w:val="003B7882"/>
    <w:rsid w:val="003C0722"/>
    <w:rsid w:val="003E1787"/>
    <w:rsid w:val="003E42F0"/>
    <w:rsid w:val="003E4BE9"/>
    <w:rsid w:val="003F0230"/>
    <w:rsid w:val="003F0E51"/>
    <w:rsid w:val="003F0E94"/>
    <w:rsid w:val="003F3DA0"/>
    <w:rsid w:val="003F49A3"/>
    <w:rsid w:val="004116BD"/>
    <w:rsid w:val="004129B3"/>
    <w:rsid w:val="00416871"/>
    <w:rsid w:val="004223C7"/>
    <w:rsid w:val="00426037"/>
    <w:rsid w:val="00426A31"/>
    <w:rsid w:val="00445E37"/>
    <w:rsid w:val="0046290C"/>
    <w:rsid w:val="00467807"/>
    <w:rsid w:val="004829B4"/>
    <w:rsid w:val="004A4CF6"/>
    <w:rsid w:val="004A763D"/>
    <w:rsid w:val="004C2F12"/>
    <w:rsid w:val="004C7229"/>
    <w:rsid w:val="004D140C"/>
    <w:rsid w:val="004D1EEF"/>
    <w:rsid w:val="004F7C94"/>
    <w:rsid w:val="0051116F"/>
    <w:rsid w:val="00513CF6"/>
    <w:rsid w:val="00513EA7"/>
    <w:rsid w:val="005367A8"/>
    <w:rsid w:val="0053737B"/>
    <w:rsid w:val="00543480"/>
    <w:rsid w:val="005445B9"/>
    <w:rsid w:val="00553971"/>
    <w:rsid w:val="00557F03"/>
    <w:rsid w:val="0056683F"/>
    <w:rsid w:val="00567DB0"/>
    <w:rsid w:val="00573C4D"/>
    <w:rsid w:val="005A2185"/>
    <w:rsid w:val="005B16F3"/>
    <w:rsid w:val="005C22F3"/>
    <w:rsid w:val="005C7B2D"/>
    <w:rsid w:val="005D13ED"/>
    <w:rsid w:val="005E297E"/>
    <w:rsid w:val="005E58FE"/>
    <w:rsid w:val="005F2436"/>
    <w:rsid w:val="00607784"/>
    <w:rsid w:val="00607D67"/>
    <w:rsid w:val="0062134A"/>
    <w:rsid w:val="006268F6"/>
    <w:rsid w:val="00631B08"/>
    <w:rsid w:val="006334E3"/>
    <w:rsid w:val="00657BEC"/>
    <w:rsid w:val="00674597"/>
    <w:rsid w:val="00677828"/>
    <w:rsid w:val="00685759"/>
    <w:rsid w:val="00693BAB"/>
    <w:rsid w:val="006A570B"/>
    <w:rsid w:val="006B51C5"/>
    <w:rsid w:val="006B7F28"/>
    <w:rsid w:val="006C5DC2"/>
    <w:rsid w:val="006C66D0"/>
    <w:rsid w:val="006E0CB5"/>
    <w:rsid w:val="006E6475"/>
    <w:rsid w:val="00701F01"/>
    <w:rsid w:val="00705C78"/>
    <w:rsid w:val="007118ED"/>
    <w:rsid w:val="00726475"/>
    <w:rsid w:val="00726C9D"/>
    <w:rsid w:val="00761C36"/>
    <w:rsid w:val="007737AE"/>
    <w:rsid w:val="00782CF7"/>
    <w:rsid w:val="00793E3F"/>
    <w:rsid w:val="007960C1"/>
    <w:rsid w:val="007B6B9F"/>
    <w:rsid w:val="007F1C6E"/>
    <w:rsid w:val="007F5AD9"/>
    <w:rsid w:val="00801D6A"/>
    <w:rsid w:val="008103FE"/>
    <w:rsid w:val="0083340D"/>
    <w:rsid w:val="008367DD"/>
    <w:rsid w:val="00840F87"/>
    <w:rsid w:val="00843856"/>
    <w:rsid w:val="0084516F"/>
    <w:rsid w:val="00851BF9"/>
    <w:rsid w:val="00855F63"/>
    <w:rsid w:val="00860A99"/>
    <w:rsid w:val="00863457"/>
    <w:rsid w:val="0086410A"/>
    <w:rsid w:val="00874292"/>
    <w:rsid w:val="008749BD"/>
    <w:rsid w:val="00881E6A"/>
    <w:rsid w:val="00884B0A"/>
    <w:rsid w:val="008862BC"/>
    <w:rsid w:val="0089439F"/>
    <w:rsid w:val="008A13D8"/>
    <w:rsid w:val="008B3B3B"/>
    <w:rsid w:val="008C304B"/>
    <w:rsid w:val="008C3776"/>
    <w:rsid w:val="008E3FA1"/>
    <w:rsid w:val="008E4B1D"/>
    <w:rsid w:val="008E5A59"/>
    <w:rsid w:val="00901F26"/>
    <w:rsid w:val="00902AD3"/>
    <w:rsid w:val="00914D33"/>
    <w:rsid w:val="00925241"/>
    <w:rsid w:val="00927228"/>
    <w:rsid w:val="009314EE"/>
    <w:rsid w:val="00956D56"/>
    <w:rsid w:val="00962A14"/>
    <w:rsid w:val="00970CCE"/>
    <w:rsid w:val="00971EF2"/>
    <w:rsid w:val="00974809"/>
    <w:rsid w:val="009D6E9D"/>
    <w:rsid w:val="009E1D89"/>
    <w:rsid w:val="009E42A1"/>
    <w:rsid w:val="009F6C95"/>
    <w:rsid w:val="00A103CB"/>
    <w:rsid w:val="00A14989"/>
    <w:rsid w:val="00A1665D"/>
    <w:rsid w:val="00A2366A"/>
    <w:rsid w:val="00A24B6B"/>
    <w:rsid w:val="00A306DD"/>
    <w:rsid w:val="00A35D8F"/>
    <w:rsid w:val="00A37E39"/>
    <w:rsid w:val="00A45FE4"/>
    <w:rsid w:val="00A707E5"/>
    <w:rsid w:val="00A95074"/>
    <w:rsid w:val="00AA05E4"/>
    <w:rsid w:val="00AA378D"/>
    <w:rsid w:val="00AA5348"/>
    <w:rsid w:val="00AB2D78"/>
    <w:rsid w:val="00AB5D10"/>
    <w:rsid w:val="00AB7767"/>
    <w:rsid w:val="00AD32A6"/>
    <w:rsid w:val="00AD6922"/>
    <w:rsid w:val="00AE600C"/>
    <w:rsid w:val="00B013C4"/>
    <w:rsid w:val="00B056B3"/>
    <w:rsid w:val="00B13580"/>
    <w:rsid w:val="00B13CA9"/>
    <w:rsid w:val="00B21C14"/>
    <w:rsid w:val="00B373D2"/>
    <w:rsid w:val="00B46C22"/>
    <w:rsid w:val="00B52BB9"/>
    <w:rsid w:val="00B56A2F"/>
    <w:rsid w:val="00B5755B"/>
    <w:rsid w:val="00B60688"/>
    <w:rsid w:val="00B733BC"/>
    <w:rsid w:val="00B80E9F"/>
    <w:rsid w:val="00B820F9"/>
    <w:rsid w:val="00B94540"/>
    <w:rsid w:val="00BA338B"/>
    <w:rsid w:val="00BB1256"/>
    <w:rsid w:val="00BF5BC0"/>
    <w:rsid w:val="00C07459"/>
    <w:rsid w:val="00C100B9"/>
    <w:rsid w:val="00C13666"/>
    <w:rsid w:val="00C20404"/>
    <w:rsid w:val="00C31398"/>
    <w:rsid w:val="00C450AE"/>
    <w:rsid w:val="00C63D81"/>
    <w:rsid w:val="00C77DF7"/>
    <w:rsid w:val="00C914C0"/>
    <w:rsid w:val="00C97E8D"/>
    <w:rsid w:val="00CA6E6C"/>
    <w:rsid w:val="00CB7538"/>
    <w:rsid w:val="00CE2827"/>
    <w:rsid w:val="00CE2B09"/>
    <w:rsid w:val="00CE60CA"/>
    <w:rsid w:val="00CF741D"/>
    <w:rsid w:val="00D03885"/>
    <w:rsid w:val="00D0438B"/>
    <w:rsid w:val="00D12D90"/>
    <w:rsid w:val="00D366FD"/>
    <w:rsid w:val="00D42958"/>
    <w:rsid w:val="00D43BC8"/>
    <w:rsid w:val="00D82F61"/>
    <w:rsid w:val="00D863CE"/>
    <w:rsid w:val="00D96479"/>
    <w:rsid w:val="00D97871"/>
    <w:rsid w:val="00DC33E9"/>
    <w:rsid w:val="00DC401F"/>
    <w:rsid w:val="00DE33C6"/>
    <w:rsid w:val="00DE662C"/>
    <w:rsid w:val="00DF708E"/>
    <w:rsid w:val="00E17D56"/>
    <w:rsid w:val="00E311FA"/>
    <w:rsid w:val="00E3130B"/>
    <w:rsid w:val="00E31D18"/>
    <w:rsid w:val="00E7582A"/>
    <w:rsid w:val="00E75A39"/>
    <w:rsid w:val="00E75BE9"/>
    <w:rsid w:val="00E8344E"/>
    <w:rsid w:val="00E917D4"/>
    <w:rsid w:val="00E92B13"/>
    <w:rsid w:val="00E97B2B"/>
    <w:rsid w:val="00EA5FEB"/>
    <w:rsid w:val="00ED3404"/>
    <w:rsid w:val="00EE1694"/>
    <w:rsid w:val="00EE2C20"/>
    <w:rsid w:val="00EE5D19"/>
    <w:rsid w:val="00EF66DC"/>
    <w:rsid w:val="00F04ED1"/>
    <w:rsid w:val="00F06C79"/>
    <w:rsid w:val="00F112F0"/>
    <w:rsid w:val="00F172FE"/>
    <w:rsid w:val="00F233F4"/>
    <w:rsid w:val="00F23FCB"/>
    <w:rsid w:val="00F27154"/>
    <w:rsid w:val="00F41D96"/>
    <w:rsid w:val="00F558A1"/>
    <w:rsid w:val="00F62CDA"/>
    <w:rsid w:val="00F70403"/>
    <w:rsid w:val="00F82A41"/>
    <w:rsid w:val="00F938F8"/>
    <w:rsid w:val="00F97EAA"/>
    <w:rsid w:val="00FB65BB"/>
    <w:rsid w:val="00FC3E88"/>
    <w:rsid w:val="00FC75BD"/>
    <w:rsid w:val="00FE45E8"/>
    <w:rsid w:val="00FF5C6F"/>
    <w:rsid w:val="2B3B3BAA"/>
    <w:rsid w:val="2E99EC0B"/>
    <w:rsid w:val="47FFA55C"/>
    <w:rsid w:val="6AFCE160"/>
    <w:rsid w:val="6BB7E9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EC3CFB"/>
  <w15:docId w15:val="{0668FC69-0086-414B-A38B-A78ABDCF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8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8FE"/>
    <w:pPr>
      <w:ind w:left="720"/>
      <w:contextualSpacing/>
    </w:pPr>
  </w:style>
  <w:style w:type="paragraph" w:styleId="Header">
    <w:name w:val="header"/>
    <w:basedOn w:val="Normal"/>
    <w:link w:val="HeaderChar"/>
    <w:uiPriority w:val="99"/>
    <w:unhideWhenUsed/>
    <w:rsid w:val="002F1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F7"/>
  </w:style>
  <w:style w:type="paragraph" w:styleId="Footer">
    <w:name w:val="footer"/>
    <w:basedOn w:val="Normal"/>
    <w:link w:val="FooterChar"/>
    <w:uiPriority w:val="99"/>
    <w:unhideWhenUsed/>
    <w:rsid w:val="002F1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F7"/>
  </w:style>
  <w:style w:type="paragraph" w:styleId="BalloonText">
    <w:name w:val="Balloon Text"/>
    <w:basedOn w:val="Normal"/>
    <w:link w:val="BalloonTextChar"/>
    <w:uiPriority w:val="99"/>
    <w:semiHidden/>
    <w:unhideWhenUsed/>
    <w:rsid w:val="00F4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96"/>
    <w:rPr>
      <w:rFonts w:ascii="Tahoma" w:hAnsi="Tahoma" w:cs="Tahoma"/>
      <w:sz w:val="16"/>
      <w:szCs w:val="16"/>
    </w:rPr>
  </w:style>
  <w:style w:type="paragraph" w:styleId="NoSpacing">
    <w:name w:val="No Spacing"/>
    <w:uiPriority w:val="99"/>
    <w:qFormat/>
    <w:rsid w:val="00D863CE"/>
    <w:pPr>
      <w:spacing w:after="0" w:line="240" w:lineRule="auto"/>
    </w:pPr>
    <w:rPr>
      <w:rFonts w:ascii="Calibri" w:eastAsia="Calibri" w:hAnsi="Calibri" w:cs="Times New Roman"/>
    </w:rPr>
  </w:style>
  <w:style w:type="character" w:customStyle="1" w:styleId="rphighlightallclass">
    <w:name w:val="rphighlightallclass"/>
    <w:basedOn w:val="DefaultParagraphFont"/>
    <w:rsid w:val="00174675"/>
  </w:style>
  <w:style w:type="character" w:customStyle="1" w:styleId="apple-converted-space">
    <w:name w:val="apple-converted-space"/>
    <w:basedOn w:val="DefaultParagraphFont"/>
    <w:rsid w:val="00C9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10482">
      <w:bodyDiv w:val="1"/>
      <w:marLeft w:val="0"/>
      <w:marRight w:val="0"/>
      <w:marTop w:val="0"/>
      <w:marBottom w:val="0"/>
      <w:divBdr>
        <w:top w:val="none" w:sz="0" w:space="0" w:color="auto"/>
        <w:left w:val="none" w:sz="0" w:space="0" w:color="auto"/>
        <w:bottom w:val="none" w:sz="0" w:space="0" w:color="auto"/>
        <w:right w:val="none" w:sz="0" w:space="0" w:color="auto"/>
      </w:divBdr>
    </w:div>
    <w:div w:id="18059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SCC\Forms%20and%20Template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FD14-B30B-44E6-9DCE-7AD504E7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Template.dotx</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Austen Thibault</dc:creator>
  <cp:lastModifiedBy>Doralyn Foletti</cp:lastModifiedBy>
  <cp:revision>3</cp:revision>
  <cp:lastPrinted>2016-05-04T19:05:00Z</cp:lastPrinted>
  <dcterms:created xsi:type="dcterms:W3CDTF">2016-04-18T23:32:00Z</dcterms:created>
  <dcterms:modified xsi:type="dcterms:W3CDTF">2016-05-04T19:05:00Z</dcterms:modified>
</cp:coreProperties>
</file>