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5D" w:rsidRDefault="00107890">
      <w:pPr>
        <w:widowControl w:val="0"/>
        <w:tabs>
          <w:tab w:val="left" w:pos="120"/>
        </w:tabs>
        <w:autoSpaceDE w:val="0"/>
        <w:autoSpaceDN w:val="0"/>
        <w:adjustRightInd w:val="0"/>
        <w:spacing w:before="304" w:after="0" w:line="240" w:lineRule="auto"/>
        <w:rPr>
          <w:rFonts w:cs="Calibri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180975</wp:posOffset>
                </wp:positionV>
                <wp:extent cx="1152525" cy="5810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E3" w:rsidRDefault="007B4EE3" w:rsidP="007B4EE3">
                            <w:pPr>
                              <w:widowControl w:val="0"/>
                              <w:tabs>
                                <w:tab w:val="right" w:pos="1500"/>
                                <w:tab w:val="left" w:pos="1590"/>
                                <w:tab w:val="left" w:pos="7095"/>
                              </w:tabs>
                              <w:autoSpaceDE w:val="0"/>
                              <w:autoSpaceDN w:val="0"/>
                              <w:adjustRightInd w:val="0"/>
                              <w:spacing w:before="58" w:after="100" w:afterAutospacing="1" w:line="240" w:lineRule="auto"/>
                              <w:contextualSpacing/>
                              <w:rPr>
                                <w:rFonts w:cs="Calibri"/>
                                <w:b/>
                                <w:bCs/>
                                <w:color w:val="7F7F7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7F7F7F"/>
                                <w:sz w:val="20"/>
                                <w:szCs w:val="20"/>
                                <w:u w:val="single"/>
                              </w:rPr>
                              <w:t>Exec Meeting</w:t>
                            </w:r>
                          </w:p>
                          <w:p w:rsidR="00E13D5D" w:rsidRDefault="00E13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75pt;margin-top:14.25pt;width:90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IvufgIAAA8FAAAOAAAAZHJzL2Uyb0RvYy54bWysVOtu2yAU/j9p74D4n/oyp42tOFWTLtOk&#10;7iK1ewACOEbDwIDE7qa9+w44SdNdpGmaIxE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" stroked="f">
                <v:textbox>
                  <w:txbxContent>
                    <w:p w:rsidR="007B4EE3" w:rsidRDefault="007B4EE3" w:rsidP="007B4EE3">
                      <w:pPr>
                        <w:widowControl w:val="0"/>
                        <w:tabs>
                          <w:tab w:val="right" w:pos="1500"/>
                          <w:tab w:val="left" w:pos="1590"/>
                          <w:tab w:val="left" w:pos="7095"/>
                        </w:tabs>
                        <w:autoSpaceDE w:val="0"/>
                        <w:autoSpaceDN w:val="0"/>
                        <w:adjustRightInd w:val="0"/>
                        <w:spacing w:before="58" w:after="100" w:afterAutospacing="1" w:line="240" w:lineRule="auto"/>
                        <w:contextualSpacing/>
                        <w:rPr>
                          <w:rFonts w:cs="Calibri"/>
                          <w:b/>
                          <w:bCs/>
                          <w:color w:val="7F7F7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FE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7F7F7F"/>
                          <w:sz w:val="20"/>
                          <w:szCs w:val="20"/>
                          <w:u w:val="single"/>
                        </w:rPr>
                        <w:t>Exec Meeting</w:t>
                      </w:r>
                    </w:p>
                    <w:p w:rsidR="00E13D5D" w:rsidRDefault="00E13D5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209550</wp:posOffset>
                </wp:positionV>
                <wp:extent cx="3143250" cy="1028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D5D" w:rsidRPr="00E13D5D" w:rsidRDefault="00E13D5D" w:rsidP="00107890">
                            <w:pPr>
                              <w:widowControl w:val="0"/>
                              <w:tabs>
                                <w:tab w:val="right" w:pos="1500"/>
                                <w:tab w:val="left" w:pos="1590"/>
                                <w:tab w:val="left" w:pos="7095"/>
                              </w:tabs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F7F7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Curriculum Committee</w:t>
                            </w:r>
                          </w:p>
                          <w:p w:rsidR="00E13D5D" w:rsidRPr="00E13D5D" w:rsidRDefault="006812C9" w:rsidP="00107890">
                            <w:pPr>
                              <w:widowControl w:val="0"/>
                              <w:tabs>
                                <w:tab w:val="left" w:pos="2190"/>
                                <w:tab w:val="left" w:pos="6240"/>
                                <w:tab w:val="left" w:pos="8100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100" w:afterAutospacing="1" w:line="240" w:lineRule="auto"/>
                              <w:contextualSpacing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F7F7F"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Tuesday, </w:t>
                            </w:r>
                            <w:r w:rsidR="008604B4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September</w:t>
                            </w:r>
                            <w:r w:rsidR="008D3397" w:rsidRPr="008604B4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04B4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19</w:t>
                            </w:r>
                            <w:r w:rsidR="00107890" w:rsidRPr="008604B4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C310BD" w:rsidRPr="008604B4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3EE4" w:rsidRPr="008604B4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8604B4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  <w:p w:rsidR="00E13D5D" w:rsidRDefault="00E13D5D" w:rsidP="00107890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Buckeye 4   2:40-4:30</w:t>
                            </w:r>
                            <w:r w:rsidR="00D07F8F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7.75pt;margin-top:16.5pt;width:247.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J4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" stroked="f">
                <v:textbox>
                  <w:txbxContent>
                    <w:p w:rsidR="00E13D5D" w:rsidRPr="00E13D5D" w:rsidRDefault="00E13D5D" w:rsidP="00107890">
                      <w:pPr>
                        <w:widowControl w:val="0"/>
                        <w:tabs>
                          <w:tab w:val="right" w:pos="1500"/>
                          <w:tab w:val="left" w:pos="1590"/>
                          <w:tab w:val="left" w:pos="7095"/>
                        </w:tabs>
                        <w:autoSpaceDE w:val="0"/>
                        <w:autoSpaceDN w:val="0"/>
                        <w:adjustRightInd w:val="0"/>
                        <w:spacing w:before="58"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7F7F7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Curriculum Committee</w:t>
                      </w:r>
                    </w:p>
                    <w:p w:rsidR="00E13D5D" w:rsidRPr="00E13D5D" w:rsidRDefault="006812C9" w:rsidP="00107890">
                      <w:pPr>
                        <w:widowControl w:val="0"/>
                        <w:tabs>
                          <w:tab w:val="left" w:pos="2190"/>
                          <w:tab w:val="left" w:pos="6240"/>
                          <w:tab w:val="left" w:pos="8100"/>
                        </w:tabs>
                        <w:autoSpaceDE w:val="0"/>
                        <w:autoSpaceDN w:val="0"/>
                        <w:adjustRightInd w:val="0"/>
                        <w:spacing w:before="120" w:after="100" w:afterAutospacing="1" w:line="240" w:lineRule="auto"/>
                        <w:contextualSpacing/>
                        <w:jc w:val="center"/>
                        <w:rPr>
                          <w:rFonts w:cs="Calibri"/>
                          <w:b/>
                          <w:bCs/>
                          <w:color w:val="7F7F7F"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Tuesday, </w:t>
                      </w:r>
                      <w:r w:rsidR="008604B4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September</w:t>
                      </w:r>
                      <w:r w:rsidR="008D3397" w:rsidRPr="008604B4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604B4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19</w:t>
                      </w:r>
                      <w:r w:rsidR="00107890" w:rsidRPr="008604B4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C310BD" w:rsidRPr="008604B4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A3EE4" w:rsidRPr="008604B4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8604B4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17</w:t>
                      </w:r>
                    </w:p>
                    <w:p w:rsidR="00E13D5D" w:rsidRDefault="00E13D5D" w:rsidP="00107890">
                      <w:pPr>
                        <w:jc w:val="center"/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Buckeye 4   2:40-4:30</w:t>
                      </w:r>
                      <w:r w:rsidR="00D07F8F"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EE4">
        <w:rPr>
          <w:rFonts w:cs="Calibr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2477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890" w:rsidRDefault="00107890">
      <w:pPr>
        <w:widowControl w:val="0"/>
        <w:tabs>
          <w:tab w:val="left" w:pos="120"/>
        </w:tabs>
        <w:autoSpaceDE w:val="0"/>
        <w:autoSpaceDN w:val="0"/>
        <w:adjustRightInd w:val="0"/>
        <w:spacing w:before="304" w:after="0" w:line="240" w:lineRule="auto"/>
        <w:rPr>
          <w:rFonts w:cs="Calibri"/>
          <w:b/>
          <w:bCs/>
          <w:color w:val="000000"/>
          <w:sz w:val="28"/>
          <w:szCs w:val="28"/>
        </w:rPr>
      </w:pPr>
    </w:p>
    <w:p w:rsidR="00730B23" w:rsidRPr="00F53DE6" w:rsidRDefault="00730B23" w:rsidP="00320F7C">
      <w:pPr>
        <w:spacing w:before="120" w:after="0" w:line="240" w:lineRule="auto"/>
        <w:ind w:right="531"/>
        <w:rPr>
          <w:rFonts w:eastAsia="Calibri" w:cs="Calibri"/>
          <w:b/>
          <w:bCs/>
          <w:sz w:val="20"/>
          <w:szCs w:val="20"/>
        </w:rPr>
      </w:pPr>
      <w:r w:rsidRPr="008604B4">
        <w:rPr>
          <w:rFonts w:eastAsia="Calibri" w:cs="Calibri"/>
          <w:b/>
          <w:bCs/>
          <w:spacing w:val="-2"/>
          <w:u w:val="single" w:color="000000"/>
        </w:rPr>
        <w:t>E</w:t>
      </w:r>
      <w:r w:rsidRPr="008604B4">
        <w:rPr>
          <w:rFonts w:eastAsia="Calibri" w:cs="Calibri"/>
          <w:b/>
          <w:bCs/>
          <w:spacing w:val="-1"/>
          <w:u w:val="single" w:color="000000"/>
        </w:rPr>
        <w:t>x</w:t>
      </w:r>
      <w:r w:rsidRPr="008604B4">
        <w:rPr>
          <w:rFonts w:eastAsia="Calibri" w:cs="Calibri"/>
          <w:b/>
          <w:bCs/>
          <w:u w:val="single" w:color="000000"/>
        </w:rPr>
        <w:t>ec</w:t>
      </w:r>
      <w:r w:rsidRPr="008604B4">
        <w:rPr>
          <w:rFonts w:eastAsia="Calibri" w:cs="Calibri"/>
          <w:b/>
          <w:bCs/>
          <w:spacing w:val="1"/>
          <w:u w:val="single" w:color="000000"/>
        </w:rPr>
        <w:t xml:space="preserve"> </w:t>
      </w:r>
      <w:r w:rsidRPr="008604B4">
        <w:rPr>
          <w:rFonts w:eastAsia="Calibri" w:cs="Calibri"/>
          <w:b/>
          <w:bCs/>
          <w:u w:val="single" w:color="000000"/>
        </w:rPr>
        <w:t>Me</w:t>
      </w:r>
      <w:r w:rsidRPr="008604B4">
        <w:rPr>
          <w:rFonts w:eastAsia="Calibri" w:cs="Calibri"/>
          <w:b/>
          <w:bCs/>
          <w:spacing w:val="1"/>
          <w:u w:val="single" w:color="000000"/>
        </w:rPr>
        <w:t>m</w:t>
      </w:r>
      <w:r w:rsidRPr="008604B4">
        <w:rPr>
          <w:rFonts w:eastAsia="Calibri" w:cs="Calibri"/>
          <w:b/>
          <w:bCs/>
          <w:u w:val="single" w:color="000000"/>
        </w:rPr>
        <w:t>be</w:t>
      </w:r>
      <w:r w:rsidRPr="008604B4">
        <w:rPr>
          <w:rFonts w:eastAsia="Calibri" w:cs="Calibri"/>
          <w:b/>
          <w:bCs/>
          <w:spacing w:val="1"/>
          <w:u w:val="single" w:color="000000"/>
        </w:rPr>
        <w:t>r</w:t>
      </w:r>
      <w:r w:rsidRPr="008604B4">
        <w:rPr>
          <w:rFonts w:eastAsia="Calibri" w:cs="Calibri"/>
          <w:b/>
          <w:bCs/>
          <w:spacing w:val="-1"/>
          <w:u w:val="single" w:color="000000"/>
        </w:rPr>
        <w:t>s</w:t>
      </w:r>
      <w:r w:rsidRPr="008604B4">
        <w:rPr>
          <w:rFonts w:eastAsia="Calibri" w:cs="Calibri"/>
          <w:b/>
          <w:bCs/>
          <w:u w:val="single" w:color="000000"/>
        </w:rPr>
        <w:t>:</w:t>
      </w:r>
      <w:r w:rsidRPr="00730B23">
        <w:rPr>
          <w:rFonts w:eastAsia="Calibri" w:cs="Calibri"/>
          <w:b/>
          <w:bCs/>
          <w:sz w:val="20"/>
          <w:szCs w:val="20"/>
        </w:rPr>
        <w:t xml:space="preserve">  </w:t>
      </w:r>
      <w:r w:rsidRPr="00730B23">
        <w:rPr>
          <w:rFonts w:cs="Calibri"/>
          <w:b/>
          <w:bCs/>
          <w:color w:val="000000"/>
          <w:sz w:val="20"/>
          <w:szCs w:val="20"/>
        </w:rPr>
        <w:sym w:font="Wingdings" w:char="F0A8"/>
      </w:r>
      <w:r w:rsidRPr="00730B23">
        <w:rPr>
          <w:rFonts w:cs="Calibri"/>
          <w:bCs/>
          <w:color w:val="000000"/>
          <w:sz w:val="20"/>
          <w:szCs w:val="20"/>
        </w:rPr>
        <w:t xml:space="preserve"> </w:t>
      </w:r>
      <w:r w:rsidRPr="00F53DE6">
        <w:rPr>
          <w:rFonts w:cs="Calibri"/>
          <w:bCs/>
          <w:sz w:val="20"/>
          <w:szCs w:val="20"/>
        </w:rPr>
        <w:t>Curr</w:t>
      </w:r>
      <w:r w:rsidR="00F53DE6">
        <w:rPr>
          <w:rFonts w:cs="Calibri"/>
          <w:bCs/>
          <w:sz w:val="20"/>
          <w:szCs w:val="20"/>
        </w:rPr>
        <w:t xml:space="preserve">iculum Chair - </w:t>
      </w:r>
      <w:r w:rsidR="00F53DE6" w:rsidRPr="00F53DE6">
        <w:rPr>
          <w:rFonts w:cs="Calibri"/>
          <w:bCs/>
          <w:sz w:val="20"/>
          <w:szCs w:val="20"/>
        </w:rPr>
        <w:t>Kathy Schultz</w:t>
      </w:r>
      <w:r w:rsidRPr="00F53DE6">
        <w:rPr>
          <w:rFonts w:cs="Calibri"/>
          <w:bCs/>
          <w:sz w:val="20"/>
          <w:szCs w:val="20"/>
        </w:rPr>
        <w:t>,</w:t>
      </w:r>
      <w:r w:rsidRPr="00F53DE6">
        <w:rPr>
          <w:rFonts w:cs="Calibri"/>
          <w:b/>
          <w:bCs/>
          <w:sz w:val="20"/>
          <w:szCs w:val="20"/>
        </w:rPr>
        <w:t xml:space="preserve"> </w:t>
      </w:r>
      <w:r w:rsidRPr="00F53DE6">
        <w:rPr>
          <w:rFonts w:cs="Calibri"/>
          <w:b/>
          <w:bCs/>
          <w:sz w:val="20"/>
          <w:szCs w:val="20"/>
        </w:rPr>
        <w:sym w:font="Wingdings" w:char="F0A8"/>
      </w:r>
      <w:r w:rsidRPr="00F53DE6">
        <w:rPr>
          <w:rFonts w:cs="Calibri"/>
          <w:bCs/>
          <w:sz w:val="20"/>
          <w:szCs w:val="20"/>
        </w:rPr>
        <w:t xml:space="preserve"> Articul</w:t>
      </w:r>
      <w:r w:rsidR="00F53DE6">
        <w:rPr>
          <w:rFonts w:cs="Calibri"/>
          <w:bCs/>
          <w:sz w:val="20"/>
          <w:szCs w:val="20"/>
        </w:rPr>
        <w:t>ation Office - Elizabeth Pfleging</w:t>
      </w:r>
      <w:r w:rsidRPr="00F53DE6">
        <w:rPr>
          <w:rFonts w:cs="Calibri"/>
          <w:bCs/>
          <w:sz w:val="20"/>
          <w:szCs w:val="20"/>
        </w:rPr>
        <w:t xml:space="preserve">, </w:t>
      </w:r>
      <w:r w:rsidR="008604B4">
        <w:rPr>
          <w:rFonts w:cs="Calibri"/>
          <w:bCs/>
          <w:sz w:val="20"/>
          <w:szCs w:val="20"/>
        </w:rPr>
        <w:br/>
      </w:r>
      <w:r w:rsidRPr="00F53DE6">
        <w:rPr>
          <w:rFonts w:cs="Calibri"/>
          <w:b/>
          <w:bCs/>
          <w:sz w:val="20"/>
          <w:szCs w:val="20"/>
        </w:rPr>
        <w:sym w:font="Wingdings" w:char="F0A8"/>
      </w:r>
      <w:r w:rsidRPr="00F53DE6">
        <w:rPr>
          <w:rFonts w:cs="Calibri"/>
          <w:bCs/>
          <w:sz w:val="20"/>
          <w:szCs w:val="20"/>
        </w:rPr>
        <w:t xml:space="preserve"> </w:t>
      </w:r>
      <w:r w:rsidR="00F53DE6">
        <w:rPr>
          <w:rFonts w:cs="Arial"/>
          <w:sz w:val="20"/>
          <w:szCs w:val="20"/>
        </w:rPr>
        <w:t>Curriculum Chair Designee – Jill Olson</w:t>
      </w:r>
      <w:r w:rsidRPr="00F53DE6">
        <w:rPr>
          <w:rFonts w:cs="Arial"/>
          <w:sz w:val="20"/>
          <w:szCs w:val="20"/>
        </w:rPr>
        <w:t>,</w:t>
      </w:r>
      <w:r w:rsidRPr="00F53DE6">
        <w:rPr>
          <w:rFonts w:cs="Calibri"/>
          <w:b/>
          <w:bCs/>
          <w:sz w:val="20"/>
          <w:szCs w:val="20"/>
        </w:rPr>
        <w:t xml:space="preserve"> </w:t>
      </w:r>
      <w:r w:rsidRPr="00F53DE6">
        <w:rPr>
          <w:rFonts w:cs="Calibri"/>
          <w:b/>
          <w:bCs/>
          <w:sz w:val="20"/>
          <w:szCs w:val="20"/>
        </w:rPr>
        <w:sym w:font="Wingdings" w:char="F0A8"/>
      </w:r>
      <w:r w:rsidRPr="00F53DE6">
        <w:rPr>
          <w:rFonts w:cs="Calibri"/>
          <w:bCs/>
          <w:sz w:val="20"/>
          <w:szCs w:val="20"/>
        </w:rPr>
        <w:t xml:space="preserve"> </w:t>
      </w:r>
      <w:r w:rsidR="00F53DE6">
        <w:rPr>
          <w:rFonts w:cs="Calibri"/>
          <w:bCs/>
          <w:sz w:val="20"/>
          <w:szCs w:val="20"/>
        </w:rPr>
        <w:t>VPI - Brian Sanders</w:t>
      </w:r>
    </w:p>
    <w:p w:rsidR="00730B23" w:rsidRPr="008604B4" w:rsidRDefault="00730B23" w:rsidP="008604B4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eastAsiaTheme="minorEastAsia" w:hAnsiTheme="minorHAnsi" w:cs="Arial"/>
          <w:sz w:val="20"/>
          <w:szCs w:val="20"/>
        </w:rPr>
      </w:pPr>
      <w:r w:rsidRPr="008604B4">
        <w:rPr>
          <w:rFonts w:eastAsia="Calibri" w:cs="Calibri"/>
          <w:b/>
          <w:bCs/>
          <w:spacing w:val="-1"/>
          <w:u w:val="single" w:color="000000"/>
        </w:rPr>
        <w:t>F</w:t>
      </w:r>
      <w:r w:rsidRPr="008604B4">
        <w:rPr>
          <w:rFonts w:eastAsia="Calibri" w:cs="Calibri"/>
          <w:b/>
          <w:bCs/>
          <w:u w:val="single" w:color="000000"/>
        </w:rPr>
        <w:t>u</w:t>
      </w:r>
      <w:r w:rsidRPr="008604B4">
        <w:rPr>
          <w:rFonts w:eastAsia="Calibri" w:cs="Calibri"/>
          <w:b/>
          <w:bCs/>
          <w:spacing w:val="-1"/>
          <w:u w:val="single" w:color="000000"/>
        </w:rPr>
        <w:t>l</w:t>
      </w:r>
      <w:r w:rsidRPr="008604B4">
        <w:rPr>
          <w:rFonts w:eastAsia="Calibri" w:cs="Calibri"/>
          <w:b/>
          <w:bCs/>
          <w:u w:val="single" w:color="000000"/>
        </w:rPr>
        <w:t>l</w:t>
      </w:r>
      <w:r w:rsidRPr="008604B4">
        <w:rPr>
          <w:rFonts w:eastAsia="Calibri" w:cs="Calibri"/>
          <w:b/>
          <w:bCs/>
          <w:spacing w:val="-1"/>
          <w:u w:val="single" w:color="000000"/>
        </w:rPr>
        <w:t xml:space="preserve"> </w:t>
      </w:r>
      <w:r w:rsidRPr="008604B4">
        <w:rPr>
          <w:rFonts w:eastAsia="Calibri" w:cs="Calibri"/>
          <w:b/>
          <w:bCs/>
          <w:u w:val="single" w:color="000000"/>
        </w:rPr>
        <w:t>Me</w:t>
      </w:r>
      <w:r w:rsidRPr="008604B4">
        <w:rPr>
          <w:rFonts w:eastAsia="Calibri" w:cs="Calibri"/>
          <w:b/>
          <w:bCs/>
          <w:spacing w:val="1"/>
          <w:u w:val="single" w:color="000000"/>
        </w:rPr>
        <w:t>m</w:t>
      </w:r>
      <w:r w:rsidRPr="008604B4">
        <w:rPr>
          <w:rFonts w:eastAsia="Calibri" w:cs="Calibri"/>
          <w:b/>
          <w:bCs/>
          <w:u w:val="single" w:color="000000"/>
        </w:rPr>
        <w:t>be</w:t>
      </w:r>
      <w:r w:rsidRPr="008604B4">
        <w:rPr>
          <w:rFonts w:eastAsia="Calibri" w:cs="Calibri"/>
          <w:b/>
          <w:bCs/>
          <w:spacing w:val="1"/>
          <w:u w:val="single" w:color="000000"/>
        </w:rPr>
        <w:t>r</w:t>
      </w:r>
      <w:r w:rsidRPr="008604B4">
        <w:rPr>
          <w:rFonts w:eastAsia="Calibri" w:cs="Calibri"/>
          <w:b/>
          <w:bCs/>
          <w:spacing w:val="-1"/>
          <w:u w:val="single" w:color="000000"/>
        </w:rPr>
        <w:t>s</w:t>
      </w:r>
      <w:r w:rsidRPr="008604B4">
        <w:rPr>
          <w:rFonts w:eastAsia="Calibri" w:cs="Calibri"/>
          <w:b/>
          <w:bCs/>
          <w:u w:val="single" w:color="000000"/>
        </w:rPr>
        <w:t xml:space="preserve">: </w:t>
      </w:r>
      <w:r w:rsidR="008604B4" w:rsidRPr="008604B4">
        <w:rPr>
          <w:rFonts w:asciiTheme="minorHAnsi" w:eastAsiaTheme="minorEastAsia" w:hAnsiTheme="minorHAnsi" w:cs="Arial"/>
          <w:b/>
          <w:u w:val="single"/>
        </w:rPr>
        <w:t>Full Members:</w:t>
      </w:r>
      <w:r w:rsidR="008604B4" w:rsidRPr="008604B4">
        <w:rPr>
          <w:rFonts w:asciiTheme="minorHAnsi" w:eastAsiaTheme="minorEastAsia" w:hAnsiTheme="minorHAnsi" w:cs="Arial"/>
          <w:b/>
          <w:sz w:val="20"/>
          <w:szCs w:val="20"/>
        </w:rPr>
        <w:t xml:space="preserve">  </w:t>
      </w:r>
      <w:r w:rsidR="008604B4" w:rsidRPr="008604B4">
        <w:rPr>
          <w:rFonts w:asciiTheme="minorHAnsi" w:eastAsiaTheme="minorEastAsia" w:hAnsiTheme="minorHAnsi" w:cs="Arial"/>
          <w:sz w:val="20"/>
          <w:szCs w:val="20"/>
        </w:rPr>
        <w:sym w:font="Wingdings" w:char="F0A8"/>
      </w:r>
      <w:r w:rsidR="00F4180F">
        <w:rPr>
          <w:rFonts w:asciiTheme="minorHAnsi" w:eastAsiaTheme="minorEastAsia" w:hAnsiTheme="minorHAnsi" w:cs="Arial"/>
          <w:sz w:val="20"/>
          <w:szCs w:val="20"/>
        </w:rPr>
        <w:t xml:space="preserve"> Sylvia Watterson</w:t>
      </w:r>
      <w:r w:rsidR="008604B4" w:rsidRPr="008604B4">
        <w:rPr>
          <w:rFonts w:asciiTheme="minorHAnsi" w:eastAsiaTheme="minorEastAsia" w:hAnsiTheme="minorHAnsi" w:cs="Arial"/>
          <w:sz w:val="20"/>
          <w:szCs w:val="20"/>
        </w:rPr>
        <w:t xml:space="preserve">, </w:t>
      </w:r>
      <w:r w:rsidR="008604B4" w:rsidRPr="008604B4">
        <w:rPr>
          <w:rFonts w:asciiTheme="minorHAnsi" w:eastAsiaTheme="minorEastAsia" w:hAnsiTheme="minorHAnsi" w:cs="Arial"/>
          <w:sz w:val="20"/>
          <w:szCs w:val="20"/>
        </w:rPr>
        <w:sym w:font="Wingdings" w:char="F0A8"/>
      </w:r>
      <w:r w:rsidR="008604B4" w:rsidRPr="008604B4">
        <w:rPr>
          <w:rFonts w:asciiTheme="minorHAnsi" w:eastAsiaTheme="minorEastAsia" w:hAnsiTheme="minorHAnsi" w:cs="Arial"/>
          <w:sz w:val="20"/>
          <w:szCs w:val="20"/>
        </w:rPr>
        <w:t xml:space="preserve"> Jeff Fitzwater, </w:t>
      </w:r>
      <w:r w:rsidR="008604B4" w:rsidRPr="008604B4">
        <w:rPr>
          <w:rFonts w:asciiTheme="minorHAnsi" w:eastAsiaTheme="minorEastAsia" w:hAnsiTheme="minorHAnsi" w:cs="Arial"/>
          <w:sz w:val="20"/>
          <w:szCs w:val="20"/>
        </w:rPr>
        <w:sym w:font="Wingdings" w:char="F0A8"/>
      </w:r>
      <w:r w:rsidR="008604B4" w:rsidRPr="008604B4">
        <w:rPr>
          <w:rFonts w:asciiTheme="minorHAnsi" w:eastAsiaTheme="minorEastAsia" w:hAnsiTheme="minorHAnsi" w:cs="Arial"/>
          <w:sz w:val="20"/>
          <w:szCs w:val="20"/>
        </w:rPr>
        <w:t xml:space="preserve"> Tom Hofstra, </w:t>
      </w:r>
      <w:r w:rsidR="008604B4" w:rsidRPr="008604B4">
        <w:rPr>
          <w:rFonts w:asciiTheme="minorHAnsi" w:eastAsiaTheme="minorEastAsia" w:hAnsiTheme="minorHAnsi" w:cs="Arial"/>
          <w:sz w:val="20"/>
          <w:szCs w:val="20"/>
        </w:rPr>
        <w:sym w:font="Wingdings" w:char="F0A8"/>
      </w:r>
      <w:r w:rsidR="000336F9">
        <w:rPr>
          <w:rFonts w:asciiTheme="minorHAnsi" w:eastAsiaTheme="minorEastAsia" w:hAnsiTheme="minorHAnsi" w:cs="Arial"/>
          <w:sz w:val="20"/>
          <w:szCs w:val="20"/>
        </w:rPr>
        <w:t xml:space="preserve"> </w:t>
      </w:r>
      <w:r w:rsidR="000336F9" w:rsidRPr="008604B4">
        <w:rPr>
          <w:rFonts w:asciiTheme="minorHAnsi" w:eastAsiaTheme="minorEastAsia" w:hAnsiTheme="minorHAnsi" w:cs="Arial"/>
          <w:sz w:val="20"/>
          <w:szCs w:val="20"/>
        </w:rPr>
        <w:t>Joe</w:t>
      </w:r>
      <w:r w:rsidR="008604B4" w:rsidRPr="008604B4">
        <w:rPr>
          <w:rFonts w:asciiTheme="minorHAnsi" w:eastAsiaTheme="minorEastAsia" w:hAnsiTheme="minorHAnsi" w:cs="Arial"/>
          <w:sz w:val="20"/>
          <w:szCs w:val="20"/>
        </w:rPr>
        <w:t xml:space="preserve"> Manlove</w:t>
      </w:r>
      <w:r w:rsidR="00371D28">
        <w:rPr>
          <w:rFonts w:asciiTheme="minorHAnsi" w:eastAsiaTheme="minorEastAsia" w:hAnsiTheme="minorHAnsi" w:cs="Arial"/>
          <w:sz w:val="20"/>
          <w:szCs w:val="20"/>
        </w:rPr>
        <w:t>,</w:t>
      </w:r>
      <w:r w:rsidR="008604B4">
        <w:rPr>
          <w:rFonts w:asciiTheme="minorHAnsi" w:eastAsiaTheme="minorEastAsia" w:hAnsiTheme="minorHAnsi" w:cs="Arial"/>
          <w:sz w:val="20"/>
          <w:szCs w:val="20"/>
        </w:rPr>
        <w:t xml:space="preserve"> </w:t>
      </w:r>
      <w:r w:rsidR="008604B4" w:rsidRPr="008604B4">
        <w:rPr>
          <w:rFonts w:asciiTheme="minorHAnsi" w:eastAsiaTheme="minorEastAsia" w:hAnsiTheme="minorHAnsi" w:cs="Arial"/>
          <w:sz w:val="20"/>
          <w:szCs w:val="20"/>
        </w:rPr>
        <w:sym w:font="Wingdings" w:char="F0A8"/>
      </w:r>
      <w:r w:rsidR="008604B4" w:rsidRPr="008604B4">
        <w:rPr>
          <w:rFonts w:asciiTheme="minorHAnsi" w:eastAsiaTheme="minorEastAsia" w:hAnsiTheme="minorHAnsi" w:cs="Arial"/>
          <w:sz w:val="20"/>
          <w:szCs w:val="20"/>
        </w:rPr>
        <w:t xml:space="preserve"> </w:t>
      </w:r>
      <w:r w:rsidR="008604B4">
        <w:rPr>
          <w:rFonts w:asciiTheme="minorHAnsi" w:eastAsiaTheme="minorEastAsia" w:hAnsiTheme="minorHAnsi" w:cs="Arial"/>
          <w:sz w:val="20"/>
          <w:szCs w:val="20"/>
        </w:rPr>
        <w:t>Mike Torok</w:t>
      </w:r>
    </w:p>
    <w:p w:rsidR="00BE44D4" w:rsidRDefault="00730B23" w:rsidP="00BE44D4">
      <w:pPr>
        <w:spacing w:before="120" w:after="0" w:line="241" w:lineRule="exact"/>
        <w:ind w:right="-20"/>
      </w:pPr>
      <w:r w:rsidRPr="008604B4">
        <w:rPr>
          <w:rFonts w:eastAsia="Calibri" w:cs="Calibri"/>
          <w:b/>
          <w:bCs/>
          <w:u w:val="single" w:color="000000"/>
        </w:rPr>
        <w:t>R</w:t>
      </w:r>
      <w:r w:rsidRPr="008604B4">
        <w:rPr>
          <w:rFonts w:eastAsia="Calibri" w:cs="Calibri"/>
          <w:b/>
          <w:bCs/>
          <w:spacing w:val="-1"/>
          <w:u w:val="single" w:color="000000"/>
        </w:rPr>
        <w:t>s</w:t>
      </w:r>
      <w:r w:rsidRPr="008604B4">
        <w:rPr>
          <w:rFonts w:eastAsia="Calibri" w:cs="Calibri"/>
          <w:b/>
          <w:bCs/>
          <w:spacing w:val="1"/>
          <w:u w:val="single" w:color="000000"/>
        </w:rPr>
        <w:t>r</w:t>
      </w:r>
      <w:r w:rsidRPr="008604B4">
        <w:rPr>
          <w:rFonts w:eastAsia="Calibri" w:cs="Calibri"/>
          <w:b/>
          <w:bCs/>
          <w:u w:val="single" w:color="000000"/>
        </w:rPr>
        <w:t>c/Lsn Me</w:t>
      </w:r>
      <w:r w:rsidRPr="008604B4">
        <w:rPr>
          <w:rFonts w:eastAsia="Calibri" w:cs="Calibri"/>
          <w:b/>
          <w:bCs/>
          <w:spacing w:val="1"/>
          <w:u w:val="single" w:color="000000"/>
        </w:rPr>
        <w:t>m</w:t>
      </w:r>
      <w:r w:rsidRPr="008604B4">
        <w:rPr>
          <w:rFonts w:eastAsia="Calibri" w:cs="Calibri"/>
          <w:b/>
          <w:bCs/>
          <w:u w:val="single" w:color="000000"/>
        </w:rPr>
        <w:t>be</w:t>
      </w:r>
      <w:r w:rsidRPr="008604B4">
        <w:rPr>
          <w:rFonts w:eastAsia="Calibri" w:cs="Calibri"/>
          <w:b/>
          <w:bCs/>
          <w:spacing w:val="1"/>
          <w:u w:val="single" w:color="000000"/>
        </w:rPr>
        <w:t>r</w:t>
      </w:r>
      <w:r w:rsidRPr="008604B4">
        <w:rPr>
          <w:rFonts w:eastAsia="Calibri" w:cs="Calibri"/>
          <w:b/>
          <w:bCs/>
          <w:u w:val="single" w:color="000000"/>
        </w:rPr>
        <w:t>s</w:t>
      </w:r>
      <w:r w:rsidRPr="00730B23">
        <w:rPr>
          <w:rFonts w:eastAsia="Calibri" w:cs="Calibri"/>
          <w:b/>
          <w:bCs/>
          <w:sz w:val="20"/>
          <w:szCs w:val="20"/>
          <w:u w:val="single" w:color="000000"/>
        </w:rPr>
        <w:t xml:space="preserve">: </w:t>
      </w:r>
      <w:r w:rsidR="008604B4" w:rsidRPr="005F7CCB">
        <w:rPr>
          <w:rFonts w:cs="Arial"/>
          <w:sz w:val="20"/>
          <w:szCs w:val="20"/>
        </w:rPr>
        <w:sym w:font="Wingdings" w:char="F0A8"/>
      </w:r>
      <w:r w:rsidR="008604B4" w:rsidRPr="005F7CCB">
        <w:rPr>
          <w:rFonts w:cs="Arial"/>
          <w:sz w:val="20"/>
          <w:szCs w:val="20"/>
        </w:rPr>
        <w:t xml:space="preserve"> Klaus Tenbergen, </w:t>
      </w:r>
      <w:r w:rsidR="008604B4" w:rsidRPr="005F7CCB">
        <w:rPr>
          <w:rFonts w:cs="Arial"/>
          <w:sz w:val="20"/>
          <w:szCs w:val="20"/>
        </w:rPr>
        <w:sym w:font="Wingdings" w:char="F0A8"/>
      </w:r>
      <w:r w:rsidR="008604B4" w:rsidRPr="005F7CCB">
        <w:rPr>
          <w:rFonts w:cs="Arial"/>
          <w:sz w:val="20"/>
          <w:szCs w:val="20"/>
        </w:rPr>
        <w:t xml:space="preserve"> Melissa Raby, </w:t>
      </w:r>
      <w:r w:rsidR="008604B4" w:rsidRPr="005F7CCB">
        <w:rPr>
          <w:rFonts w:cs="Arial"/>
          <w:sz w:val="20"/>
          <w:szCs w:val="20"/>
        </w:rPr>
        <w:sym w:font="Wingdings" w:char="F0A8"/>
      </w:r>
      <w:r w:rsidR="008604B4">
        <w:rPr>
          <w:rFonts w:cs="Arial"/>
          <w:sz w:val="20"/>
          <w:szCs w:val="20"/>
        </w:rPr>
        <w:t xml:space="preserve"> Brandon Price, </w:t>
      </w:r>
      <w:r w:rsidR="008604B4" w:rsidRPr="005F7CCB">
        <w:rPr>
          <w:rFonts w:cs="Arial"/>
          <w:sz w:val="20"/>
          <w:szCs w:val="20"/>
        </w:rPr>
        <w:sym w:font="Wingdings" w:char="F0A8"/>
      </w:r>
      <w:r w:rsidR="008604B4" w:rsidRPr="005F7CCB">
        <w:rPr>
          <w:rFonts w:cs="Arial"/>
          <w:sz w:val="20"/>
          <w:szCs w:val="20"/>
        </w:rPr>
        <w:t xml:space="preserve"> </w:t>
      </w:r>
      <w:r w:rsidR="008604B4">
        <w:rPr>
          <w:rFonts w:cs="Arial"/>
          <w:sz w:val="20"/>
          <w:szCs w:val="20"/>
        </w:rPr>
        <w:t xml:space="preserve">Raelene Juarez, </w:t>
      </w:r>
      <w:r w:rsidR="008604B4" w:rsidRPr="005F7CCB">
        <w:rPr>
          <w:rFonts w:cs="Arial"/>
          <w:sz w:val="20"/>
          <w:szCs w:val="20"/>
        </w:rPr>
        <w:sym w:font="Wingdings" w:char="F0A8"/>
      </w:r>
      <w:r w:rsidR="008604B4" w:rsidRPr="005F7CCB">
        <w:rPr>
          <w:rFonts w:cs="Arial"/>
          <w:sz w:val="20"/>
          <w:szCs w:val="20"/>
        </w:rPr>
        <w:t xml:space="preserve"> </w:t>
      </w:r>
      <w:r w:rsidR="008604B4">
        <w:rPr>
          <w:rFonts w:cs="Arial"/>
          <w:sz w:val="20"/>
          <w:szCs w:val="20"/>
        </w:rPr>
        <w:t xml:space="preserve">Lesley Mitchavy, </w:t>
      </w:r>
      <w:r w:rsidR="00BE44D4">
        <w:t> </w:t>
      </w:r>
    </w:p>
    <w:p w:rsidR="00730B23" w:rsidRPr="00730B23" w:rsidRDefault="008604B4" w:rsidP="00BE44D4">
      <w:pPr>
        <w:spacing w:before="120" w:after="0" w:line="241" w:lineRule="exact"/>
        <w:ind w:right="-20"/>
        <w:rPr>
          <w:rFonts w:eastAsia="Calibri" w:cs="Calibri"/>
          <w:color w:val="FF0000"/>
          <w:sz w:val="20"/>
          <w:szCs w:val="20"/>
        </w:rPr>
      </w:pPr>
      <w:r w:rsidRPr="005F7CCB">
        <w:rPr>
          <w:rFonts w:cs="Arial"/>
          <w:sz w:val="20"/>
          <w:szCs w:val="20"/>
        </w:rPr>
        <w:sym w:font="Wingdings" w:char="F0A8"/>
      </w:r>
      <w:r w:rsidRPr="005F7CC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Marnie Shively, </w:t>
      </w:r>
      <w:r w:rsidRPr="005F7CCB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Elissa Creighton, </w:t>
      </w:r>
      <w:r w:rsidRPr="005F7CCB"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Don Dickinson</w:t>
      </w:r>
      <w:r w:rsidR="00BE44D4">
        <w:rPr>
          <w:rFonts w:cs="Arial"/>
          <w:sz w:val="20"/>
          <w:szCs w:val="20"/>
        </w:rPr>
        <w:t xml:space="preserve">, </w:t>
      </w:r>
      <w:r w:rsidR="00BE44D4" w:rsidRPr="005F7CCB">
        <w:rPr>
          <w:rFonts w:cs="Arial"/>
          <w:sz w:val="20"/>
          <w:szCs w:val="20"/>
        </w:rPr>
        <w:sym w:font="Wingdings" w:char="F0A8"/>
      </w:r>
      <w:r w:rsidR="00BE44D4" w:rsidRPr="005F7CCB">
        <w:rPr>
          <w:rFonts w:cs="Arial"/>
          <w:sz w:val="20"/>
          <w:szCs w:val="20"/>
        </w:rPr>
        <w:t xml:space="preserve"> </w:t>
      </w:r>
      <w:r w:rsidR="00BE44D4">
        <w:rPr>
          <w:rFonts w:cs="Arial"/>
          <w:sz w:val="20"/>
          <w:szCs w:val="20"/>
        </w:rPr>
        <w:t>Jessica Anselmi</w:t>
      </w:r>
    </w:p>
    <w:p w:rsidR="00730B23" w:rsidRPr="00730B23" w:rsidRDefault="00730B23" w:rsidP="008604B4">
      <w:pPr>
        <w:spacing w:before="120" w:after="0" w:line="241" w:lineRule="exact"/>
        <w:ind w:right="-20"/>
        <w:rPr>
          <w:color w:val="FF0000"/>
        </w:rPr>
      </w:pPr>
      <w:r w:rsidRPr="008604B4">
        <w:rPr>
          <w:rFonts w:eastAsia="Calibri" w:cs="Calibri"/>
          <w:b/>
          <w:bCs/>
          <w:spacing w:val="-1"/>
          <w:u w:val="single" w:color="000000"/>
        </w:rPr>
        <w:t>O</w:t>
      </w:r>
      <w:r w:rsidRPr="008604B4">
        <w:rPr>
          <w:rFonts w:eastAsia="Calibri" w:cs="Calibri"/>
          <w:b/>
          <w:bCs/>
          <w:u w:val="single" w:color="000000"/>
        </w:rPr>
        <w:t>the</w:t>
      </w:r>
      <w:r w:rsidRPr="008604B4">
        <w:rPr>
          <w:rFonts w:eastAsia="Calibri" w:cs="Calibri"/>
          <w:b/>
          <w:bCs/>
          <w:spacing w:val="1"/>
          <w:u w:val="single" w:color="000000"/>
        </w:rPr>
        <w:t>r</w:t>
      </w:r>
      <w:r w:rsidRPr="008604B4">
        <w:rPr>
          <w:rFonts w:eastAsia="Calibri" w:cs="Calibri"/>
          <w:b/>
          <w:bCs/>
          <w:u w:val="single" w:color="000000"/>
        </w:rPr>
        <w:t>s</w:t>
      </w:r>
      <w:r w:rsidRPr="008604B4">
        <w:rPr>
          <w:rFonts w:eastAsia="Calibri" w:cs="Calibri"/>
          <w:b/>
          <w:bCs/>
          <w:spacing w:val="-1"/>
          <w:u w:val="single" w:color="000000"/>
        </w:rPr>
        <w:t xml:space="preserve"> </w:t>
      </w:r>
      <w:r w:rsidRPr="008604B4">
        <w:rPr>
          <w:rFonts w:eastAsia="Calibri" w:cs="Calibri"/>
          <w:b/>
          <w:bCs/>
          <w:spacing w:val="-2"/>
          <w:u w:val="single" w:color="000000"/>
        </w:rPr>
        <w:t>I</w:t>
      </w:r>
      <w:r w:rsidRPr="008604B4">
        <w:rPr>
          <w:rFonts w:eastAsia="Calibri" w:cs="Calibri"/>
          <w:b/>
          <w:bCs/>
          <w:u w:val="single" w:color="000000"/>
        </w:rPr>
        <w:t>nv</w:t>
      </w:r>
      <w:r w:rsidRPr="008604B4">
        <w:rPr>
          <w:rFonts w:eastAsia="Calibri" w:cs="Calibri"/>
          <w:b/>
          <w:bCs/>
          <w:spacing w:val="-1"/>
          <w:u w:val="single" w:color="000000"/>
        </w:rPr>
        <w:t>i</w:t>
      </w:r>
      <w:r w:rsidRPr="008604B4">
        <w:rPr>
          <w:rFonts w:eastAsia="Calibri" w:cs="Calibri"/>
          <w:b/>
          <w:bCs/>
          <w:u w:val="single" w:color="000000"/>
        </w:rPr>
        <w:t>t</w:t>
      </w:r>
      <w:r w:rsidRPr="008604B4">
        <w:rPr>
          <w:rFonts w:eastAsia="Calibri" w:cs="Calibri"/>
          <w:b/>
          <w:bCs/>
          <w:spacing w:val="-1"/>
          <w:u w:val="single" w:color="000000"/>
        </w:rPr>
        <w:t>e</w:t>
      </w:r>
      <w:r w:rsidRPr="008604B4">
        <w:rPr>
          <w:rFonts w:eastAsia="Calibri" w:cs="Calibri"/>
          <w:b/>
          <w:bCs/>
          <w:u w:val="single" w:color="000000"/>
        </w:rPr>
        <w:t>d:</w:t>
      </w:r>
      <w:r w:rsidRPr="00730B23">
        <w:rPr>
          <w:rFonts w:eastAsia="Calibri" w:cs="Calibri"/>
          <w:b/>
          <w:bCs/>
          <w:sz w:val="20"/>
          <w:szCs w:val="20"/>
        </w:rPr>
        <w:t xml:space="preserve"> </w:t>
      </w:r>
      <w:r w:rsidRPr="00730B23">
        <w:rPr>
          <w:rFonts w:cs="Calibri"/>
          <w:b/>
          <w:bCs/>
          <w:color w:val="000000" w:themeColor="text1"/>
          <w:sz w:val="20"/>
          <w:szCs w:val="20"/>
        </w:rPr>
        <w:sym w:font="Wingdings" w:char="F0A8"/>
      </w:r>
      <w:r w:rsidRPr="00730B23">
        <w:rPr>
          <w:rFonts w:cs="Calibri"/>
          <w:b/>
          <w:bCs/>
          <w:color w:val="000000" w:themeColor="text1"/>
          <w:sz w:val="20"/>
          <w:szCs w:val="20"/>
        </w:rPr>
        <w:t xml:space="preserve"> </w:t>
      </w:r>
    </w:p>
    <w:p w:rsidR="006812C9" w:rsidRPr="006812C9" w:rsidRDefault="006812C9" w:rsidP="006812C9">
      <w:pPr>
        <w:spacing w:after="240" w:line="240" w:lineRule="auto"/>
        <w:contextualSpacing/>
        <w:rPr>
          <w:rFonts w:cs="Arial"/>
          <w:sz w:val="20"/>
          <w:szCs w:val="20"/>
        </w:rPr>
      </w:pPr>
    </w:p>
    <w:p w:rsidR="00C945A0" w:rsidRDefault="00C945A0" w:rsidP="006812C9">
      <w:pPr>
        <w:spacing w:after="240" w:line="240" w:lineRule="auto"/>
        <w:contextualSpacing/>
        <w:rPr>
          <w:rFonts w:cs="Calibri"/>
          <w:bCs/>
          <w:color w:val="000000"/>
          <w:sz w:val="20"/>
          <w:szCs w:val="20"/>
        </w:rPr>
      </w:pPr>
      <w:r w:rsidRPr="008604B4">
        <w:rPr>
          <w:rFonts w:cs="Calibri"/>
          <w:b/>
          <w:bCs/>
          <w:color w:val="000000"/>
          <w:u w:val="single"/>
        </w:rPr>
        <w:t>Approval of Minutes</w:t>
      </w:r>
      <w:r>
        <w:rPr>
          <w:rFonts w:cs="Calibri"/>
          <w:b/>
          <w:bCs/>
          <w:color w:val="000000"/>
          <w:sz w:val="20"/>
          <w:szCs w:val="20"/>
          <w:u w:val="single"/>
        </w:rPr>
        <w:t>:</w:t>
      </w:r>
      <w:r w:rsidR="007B4EE3">
        <w:rPr>
          <w:rFonts w:cs="Calibri"/>
          <w:b/>
          <w:bCs/>
          <w:color w:val="000000"/>
          <w:sz w:val="20"/>
          <w:szCs w:val="20"/>
        </w:rPr>
        <w:t xml:space="preserve">  </w:t>
      </w:r>
      <w:r w:rsidR="008604B4" w:rsidRPr="008604B4">
        <w:rPr>
          <w:rFonts w:cs="Calibri"/>
          <w:bCs/>
          <w:sz w:val="20"/>
          <w:szCs w:val="20"/>
        </w:rPr>
        <w:t>March 14, 2017</w:t>
      </w:r>
    </w:p>
    <w:p w:rsidR="00D07F8F" w:rsidRDefault="00D07F8F" w:rsidP="006812C9">
      <w:pPr>
        <w:spacing w:after="240" w:line="240" w:lineRule="auto"/>
        <w:contextualSpacing/>
        <w:rPr>
          <w:rFonts w:cs="Calibri"/>
          <w:bCs/>
          <w:color w:val="000000"/>
          <w:sz w:val="20"/>
          <w:szCs w:val="20"/>
        </w:rPr>
      </w:pPr>
    </w:p>
    <w:p w:rsidR="008D3397" w:rsidRPr="000336F9" w:rsidRDefault="008D3397" w:rsidP="008D3397">
      <w:pPr>
        <w:widowControl w:val="0"/>
        <w:tabs>
          <w:tab w:val="right" w:pos="1500"/>
          <w:tab w:val="left" w:pos="1590"/>
          <w:tab w:val="left" w:pos="7095"/>
        </w:tabs>
        <w:autoSpaceDE w:val="0"/>
        <w:autoSpaceDN w:val="0"/>
        <w:adjustRightInd w:val="0"/>
        <w:spacing w:before="58" w:after="0" w:line="240" w:lineRule="auto"/>
        <w:rPr>
          <w:rFonts w:cs="Calibri"/>
          <w:b/>
          <w:color w:val="000000"/>
          <w:u w:val="single"/>
        </w:rPr>
      </w:pPr>
      <w:r w:rsidRPr="000336F9">
        <w:rPr>
          <w:rFonts w:cs="Calibri"/>
          <w:b/>
          <w:color w:val="000000"/>
          <w:u w:val="single"/>
        </w:rPr>
        <w:t>Information Items:</w:t>
      </w:r>
    </w:p>
    <w:p w:rsidR="00AC5E5D" w:rsidRDefault="00AC5E5D" w:rsidP="008D3397">
      <w:pPr>
        <w:widowControl w:val="0"/>
        <w:tabs>
          <w:tab w:val="right" w:pos="1500"/>
          <w:tab w:val="left" w:pos="1590"/>
          <w:tab w:val="left" w:pos="7095"/>
        </w:tabs>
        <w:autoSpaceDE w:val="0"/>
        <w:autoSpaceDN w:val="0"/>
        <w:adjustRightInd w:val="0"/>
        <w:spacing w:before="58" w:after="0" w:line="240" w:lineRule="auto"/>
        <w:rPr>
          <w:rFonts w:cs="Calibri"/>
          <w:b/>
          <w:color w:val="000000"/>
          <w:sz w:val="20"/>
          <w:szCs w:val="20"/>
          <w:u w:val="single"/>
        </w:rPr>
      </w:pPr>
    </w:p>
    <w:p w:rsidR="00D07F8F" w:rsidRPr="00F802F7" w:rsidRDefault="00C8444F" w:rsidP="00F802F7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806"/>
          <w:tab w:val="left" w:pos="7920"/>
        </w:tabs>
        <w:autoSpaceDE w:val="0"/>
        <w:autoSpaceDN w:val="0"/>
        <w:adjustRightInd w:val="0"/>
        <w:spacing w:before="58" w:after="0" w:line="240" w:lineRule="auto"/>
        <w:ind w:left="1080"/>
        <w:rPr>
          <w:rFonts w:cs="Calibri"/>
        </w:rPr>
      </w:pPr>
      <w:r w:rsidRPr="00F802F7">
        <w:rPr>
          <w:rFonts w:cs="Calibri"/>
        </w:rPr>
        <w:t>CCCCO Certification</w:t>
      </w:r>
      <w:r w:rsidRPr="00F802F7">
        <w:rPr>
          <w:rFonts w:cs="Calibri"/>
        </w:rPr>
        <w:tab/>
        <w:t>Kathy Schultz</w:t>
      </w:r>
    </w:p>
    <w:p w:rsidR="0003112A" w:rsidRPr="00F802F7" w:rsidRDefault="0003112A" w:rsidP="00F802F7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806"/>
          <w:tab w:val="left" w:pos="7920"/>
        </w:tabs>
        <w:autoSpaceDE w:val="0"/>
        <w:autoSpaceDN w:val="0"/>
        <w:adjustRightInd w:val="0"/>
        <w:spacing w:before="58" w:after="0" w:line="240" w:lineRule="auto"/>
        <w:ind w:left="1080"/>
        <w:rPr>
          <w:rFonts w:cs="Calibri"/>
        </w:rPr>
      </w:pPr>
      <w:r w:rsidRPr="00F802F7">
        <w:rPr>
          <w:rFonts w:cs="Calibri"/>
        </w:rPr>
        <w:t>Status of Public Health Science MOU with MJC</w:t>
      </w:r>
      <w:r w:rsidRPr="00F802F7">
        <w:rPr>
          <w:rFonts w:cs="Calibri"/>
        </w:rPr>
        <w:tab/>
      </w:r>
      <w:r w:rsidR="00D86665">
        <w:rPr>
          <w:rFonts w:cs="Calibri"/>
        </w:rPr>
        <w:t>Brian Sanders</w:t>
      </w:r>
      <w:r w:rsidR="00D86665">
        <w:rPr>
          <w:rFonts w:cs="Calibri"/>
        </w:rPr>
        <w:br/>
      </w:r>
    </w:p>
    <w:p w:rsidR="006812C9" w:rsidRPr="000336F9" w:rsidRDefault="006812C9" w:rsidP="00D07F8F">
      <w:pPr>
        <w:widowControl w:val="0"/>
        <w:tabs>
          <w:tab w:val="right" w:pos="1500"/>
          <w:tab w:val="left" w:pos="1590"/>
          <w:tab w:val="left" w:pos="7095"/>
        </w:tabs>
        <w:autoSpaceDE w:val="0"/>
        <w:autoSpaceDN w:val="0"/>
        <w:adjustRightInd w:val="0"/>
        <w:spacing w:before="58" w:after="0" w:line="240" w:lineRule="auto"/>
        <w:rPr>
          <w:rFonts w:cs="Calibri"/>
          <w:b/>
          <w:color w:val="000000"/>
          <w:u w:val="single"/>
        </w:rPr>
      </w:pPr>
      <w:r w:rsidRPr="000336F9">
        <w:rPr>
          <w:rFonts w:cs="Calibri"/>
          <w:b/>
          <w:color w:val="000000"/>
          <w:u w:val="single"/>
        </w:rPr>
        <w:t>Action Items:</w:t>
      </w:r>
    </w:p>
    <w:p w:rsidR="0074168D" w:rsidRPr="006812C9" w:rsidRDefault="0074168D" w:rsidP="0074168D">
      <w:pPr>
        <w:widowControl w:val="0"/>
        <w:tabs>
          <w:tab w:val="right" w:pos="1500"/>
          <w:tab w:val="left" w:pos="1590"/>
          <w:tab w:val="left" w:pos="7095"/>
        </w:tabs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  <w:u w:val="single"/>
        </w:rPr>
      </w:pPr>
    </w:p>
    <w:p w:rsidR="00CC0D47" w:rsidRDefault="00F802F7" w:rsidP="00F802F7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806"/>
          <w:tab w:val="left" w:pos="7920"/>
        </w:tabs>
        <w:autoSpaceDE w:val="0"/>
        <w:autoSpaceDN w:val="0"/>
        <w:adjustRightInd w:val="0"/>
        <w:spacing w:before="58" w:after="0" w:line="240" w:lineRule="auto"/>
        <w:ind w:left="1080"/>
        <w:rPr>
          <w:rFonts w:cs="Calibri"/>
        </w:rPr>
      </w:pPr>
      <w:r w:rsidRPr="00F802F7">
        <w:rPr>
          <w:rFonts w:cs="Calibri"/>
        </w:rPr>
        <w:t>None</w:t>
      </w:r>
    </w:p>
    <w:p w:rsidR="00D86665" w:rsidRPr="00F802F7" w:rsidRDefault="00D86665" w:rsidP="00D86665">
      <w:pPr>
        <w:pStyle w:val="ListParagraph"/>
        <w:widowControl w:val="0"/>
        <w:tabs>
          <w:tab w:val="left" w:pos="720"/>
          <w:tab w:val="left" w:pos="806"/>
          <w:tab w:val="left" w:pos="7920"/>
        </w:tabs>
        <w:autoSpaceDE w:val="0"/>
        <w:autoSpaceDN w:val="0"/>
        <w:adjustRightInd w:val="0"/>
        <w:spacing w:before="58" w:after="0" w:line="240" w:lineRule="auto"/>
        <w:ind w:left="1080"/>
        <w:rPr>
          <w:rFonts w:cs="Calibri"/>
        </w:rPr>
      </w:pPr>
    </w:p>
    <w:p w:rsidR="006812C9" w:rsidRPr="000336F9" w:rsidRDefault="006812C9" w:rsidP="0074168D">
      <w:pPr>
        <w:widowControl w:val="0"/>
        <w:tabs>
          <w:tab w:val="left" w:pos="360"/>
          <w:tab w:val="right" w:pos="1500"/>
          <w:tab w:val="left" w:pos="1590"/>
          <w:tab w:val="left" w:pos="70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u w:val="single"/>
        </w:rPr>
      </w:pPr>
      <w:r w:rsidRPr="000336F9">
        <w:rPr>
          <w:rFonts w:cs="Calibri"/>
          <w:b/>
          <w:bCs/>
          <w:color w:val="000000"/>
          <w:u w:val="single"/>
        </w:rPr>
        <w:t>Discussion Items</w:t>
      </w:r>
      <w:r w:rsidR="000336F9">
        <w:rPr>
          <w:rFonts w:cs="Calibri"/>
          <w:b/>
          <w:bCs/>
          <w:color w:val="000000"/>
          <w:u w:val="single"/>
        </w:rPr>
        <w:t>:</w:t>
      </w:r>
    </w:p>
    <w:p w:rsidR="0074168D" w:rsidRDefault="0074168D" w:rsidP="0074168D">
      <w:pPr>
        <w:widowControl w:val="0"/>
        <w:tabs>
          <w:tab w:val="left" w:pos="360"/>
          <w:tab w:val="right" w:pos="1500"/>
          <w:tab w:val="left" w:pos="1590"/>
          <w:tab w:val="left" w:pos="709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7"/>
          <w:szCs w:val="27"/>
          <w:u w:val="single"/>
        </w:rPr>
      </w:pPr>
    </w:p>
    <w:p w:rsidR="008A3EE4" w:rsidRPr="00F802F7" w:rsidRDefault="00C8444F" w:rsidP="00F802F7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806"/>
          <w:tab w:val="left" w:pos="7920"/>
        </w:tabs>
        <w:autoSpaceDE w:val="0"/>
        <w:autoSpaceDN w:val="0"/>
        <w:adjustRightInd w:val="0"/>
        <w:spacing w:before="58" w:after="0" w:line="240" w:lineRule="auto"/>
        <w:ind w:left="1080"/>
        <w:rPr>
          <w:rFonts w:cs="Calibri"/>
        </w:rPr>
      </w:pPr>
      <w:r w:rsidRPr="00F802F7">
        <w:rPr>
          <w:rFonts w:cs="Calibri"/>
        </w:rPr>
        <w:t>Curriculum Bylaws</w:t>
      </w:r>
      <w:r w:rsidR="008A3EE4" w:rsidRPr="00F802F7">
        <w:rPr>
          <w:rFonts w:cs="Calibri"/>
        </w:rPr>
        <w:tab/>
      </w:r>
      <w:r w:rsidRPr="00F802F7">
        <w:rPr>
          <w:rFonts w:cs="Calibri"/>
        </w:rPr>
        <w:t>Kathy Schultz</w:t>
      </w:r>
    </w:p>
    <w:p w:rsidR="008A3EE4" w:rsidRPr="00F802F7" w:rsidRDefault="001926EB" w:rsidP="00F802F7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806"/>
          <w:tab w:val="left" w:pos="7920"/>
        </w:tabs>
        <w:autoSpaceDE w:val="0"/>
        <w:autoSpaceDN w:val="0"/>
        <w:adjustRightInd w:val="0"/>
        <w:spacing w:before="58" w:after="0" w:line="240" w:lineRule="auto"/>
        <w:ind w:left="1080"/>
        <w:rPr>
          <w:rFonts w:cs="Calibri"/>
        </w:rPr>
      </w:pPr>
      <w:r w:rsidRPr="00F802F7">
        <w:rPr>
          <w:rFonts w:cs="Calibri"/>
        </w:rPr>
        <w:t>Catalog Addendum</w:t>
      </w:r>
      <w:r w:rsidR="008A3EE4" w:rsidRPr="00F802F7">
        <w:rPr>
          <w:rFonts w:cs="Calibri"/>
        </w:rPr>
        <w:tab/>
      </w:r>
      <w:r w:rsidR="000E2B58">
        <w:rPr>
          <w:rFonts w:cs="Calibri"/>
        </w:rPr>
        <w:t>Elissa Creighton</w:t>
      </w:r>
    </w:p>
    <w:p w:rsidR="008A3EE4" w:rsidRPr="00F802F7" w:rsidRDefault="001926EB" w:rsidP="00F802F7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806"/>
          <w:tab w:val="left" w:pos="7920"/>
        </w:tabs>
        <w:autoSpaceDE w:val="0"/>
        <w:autoSpaceDN w:val="0"/>
        <w:adjustRightInd w:val="0"/>
        <w:spacing w:before="58" w:after="0" w:line="240" w:lineRule="auto"/>
        <w:ind w:left="1080"/>
        <w:rPr>
          <w:rFonts w:cs="Calibri"/>
        </w:rPr>
      </w:pPr>
      <w:r w:rsidRPr="00F802F7">
        <w:rPr>
          <w:rFonts w:cs="Calibri"/>
        </w:rPr>
        <w:t>Expedite Process</w:t>
      </w:r>
      <w:r w:rsidR="008A3EE4" w:rsidRPr="00F802F7">
        <w:rPr>
          <w:rFonts w:cs="Calibri"/>
        </w:rPr>
        <w:tab/>
      </w:r>
      <w:r w:rsidRPr="00F802F7">
        <w:rPr>
          <w:rFonts w:cs="Calibri"/>
        </w:rPr>
        <w:t>Kathy Schultz</w:t>
      </w:r>
    </w:p>
    <w:p w:rsidR="00F802F7" w:rsidRDefault="00F802F7" w:rsidP="00F802F7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806"/>
          <w:tab w:val="left" w:pos="7920"/>
        </w:tabs>
        <w:autoSpaceDE w:val="0"/>
        <w:autoSpaceDN w:val="0"/>
        <w:adjustRightInd w:val="0"/>
        <w:spacing w:before="58" w:after="0" w:line="240" w:lineRule="auto"/>
        <w:ind w:left="1080"/>
        <w:rPr>
          <w:rFonts w:cs="Calibri"/>
        </w:rPr>
      </w:pPr>
      <w:r w:rsidRPr="00F802F7">
        <w:rPr>
          <w:rFonts w:cs="Calibri"/>
        </w:rPr>
        <w:t>SP Grading for non-credit courses</w:t>
      </w:r>
      <w:r w:rsidRPr="00F802F7">
        <w:rPr>
          <w:rFonts w:cs="Calibri"/>
        </w:rPr>
        <w:tab/>
        <w:t>Kathy Schultz</w:t>
      </w:r>
    </w:p>
    <w:p w:rsidR="002B50A4" w:rsidRDefault="002B50A4" w:rsidP="00F802F7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806"/>
          <w:tab w:val="left" w:pos="7920"/>
        </w:tabs>
        <w:autoSpaceDE w:val="0"/>
        <w:autoSpaceDN w:val="0"/>
        <w:adjustRightInd w:val="0"/>
        <w:spacing w:before="58" w:after="0" w:line="240" w:lineRule="auto"/>
        <w:ind w:left="1080"/>
        <w:rPr>
          <w:rFonts w:cs="Calibri"/>
        </w:rPr>
      </w:pPr>
      <w:r>
        <w:rPr>
          <w:rFonts w:cs="Calibri"/>
        </w:rPr>
        <w:t>Course Offering Report</w:t>
      </w:r>
      <w:r>
        <w:rPr>
          <w:rFonts w:cs="Calibri"/>
        </w:rPr>
        <w:tab/>
        <w:t>Brain Sanders</w:t>
      </w:r>
    </w:p>
    <w:p w:rsidR="00BE44D4" w:rsidRDefault="00BE44D4" w:rsidP="00F802F7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806"/>
          <w:tab w:val="left" w:pos="7920"/>
        </w:tabs>
        <w:autoSpaceDE w:val="0"/>
        <w:autoSpaceDN w:val="0"/>
        <w:adjustRightInd w:val="0"/>
        <w:spacing w:before="58" w:after="0" w:line="240" w:lineRule="auto"/>
        <w:ind w:left="1080"/>
        <w:rPr>
          <w:rFonts w:cs="Calibri"/>
        </w:rPr>
      </w:pPr>
      <w:r w:rsidRPr="00BE44D4">
        <w:rPr>
          <w:rFonts w:cs="Calibri"/>
        </w:rPr>
        <w:t>COCI Inventory and CurricUNET Cleanup recommendations</w:t>
      </w:r>
      <w:r>
        <w:rPr>
          <w:rFonts w:cs="Calibri"/>
        </w:rPr>
        <w:tab/>
        <w:t>Brian Sanders,</w:t>
      </w:r>
    </w:p>
    <w:p w:rsidR="00BE44D4" w:rsidRDefault="00BE44D4" w:rsidP="00BE44D4">
      <w:pPr>
        <w:pStyle w:val="ListParagraph"/>
        <w:widowControl w:val="0"/>
        <w:tabs>
          <w:tab w:val="left" w:pos="720"/>
          <w:tab w:val="left" w:pos="806"/>
          <w:tab w:val="left" w:pos="7920"/>
        </w:tabs>
        <w:autoSpaceDE w:val="0"/>
        <w:autoSpaceDN w:val="0"/>
        <w:adjustRightInd w:val="0"/>
        <w:spacing w:before="58" w:after="0" w:line="240" w:lineRule="auto"/>
        <w:ind w:left="1080"/>
        <w:rPr>
          <w:rFonts w:cs="Calibri"/>
        </w:rPr>
      </w:pPr>
      <w:r>
        <w:rPr>
          <w:rFonts w:cs="Calibri"/>
        </w:rPr>
        <w:tab/>
        <w:t>Elissa Creighton,</w:t>
      </w:r>
    </w:p>
    <w:p w:rsidR="00BE44D4" w:rsidRPr="00F802F7" w:rsidRDefault="00BE44D4" w:rsidP="00BE44D4">
      <w:pPr>
        <w:pStyle w:val="ListParagraph"/>
        <w:widowControl w:val="0"/>
        <w:tabs>
          <w:tab w:val="left" w:pos="720"/>
          <w:tab w:val="left" w:pos="806"/>
          <w:tab w:val="left" w:pos="7920"/>
        </w:tabs>
        <w:autoSpaceDE w:val="0"/>
        <w:autoSpaceDN w:val="0"/>
        <w:adjustRightInd w:val="0"/>
        <w:spacing w:before="58" w:after="0" w:line="240" w:lineRule="auto"/>
        <w:ind w:left="1080"/>
        <w:rPr>
          <w:rFonts w:cs="Calibri"/>
        </w:rPr>
      </w:pPr>
      <w:r>
        <w:rPr>
          <w:rFonts w:cs="Calibri"/>
        </w:rPr>
        <w:tab/>
        <w:t>Kathy Schultz</w:t>
      </w:r>
    </w:p>
    <w:p w:rsidR="00AC5E5D" w:rsidRPr="008D3397" w:rsidRDefault="00AC5E5D" w:rsidP="0074168D">
      <w:pPr>
        <w:widowControl w:val="0"/>
        <w:tabs>
          <w:tab w:val="left" w:pos="720"/>
          <w:tab w:val="left" w:pos="7920"/>
        </w:tabs>
        <w:autoSpaceDE w:val="0"/>
        <w:autoSpaceDN w:val="0"/>
        <w:adjustRightInd w:val="0"/>
        <w:spacing w:before="58" w:after="0" w:line="240" w:lineRule="auto"/>
        <w:rPr>
          <w:rFonts w:cs="Calibri"/>
          <w:color w:val="000000" w:themeColor="text1"/>
        </w:rPr>
      </w:pPr>
    </w:p>
    <w:p w:rsidR="00E13D5D" w:rsidRDefault="00E13D5D" w:rsidP="0074168D">
      <w:pPr>
        <w:widowControl w:val="0"/>
        <w:tabs>
          <w:tab w:val="left" w:pos="720"/>
          <w:tab w:val="left" w:pos="7920"/>
        </w:tabs>
        <w:autoSpaceDE w:val="0"/>
        <w:autoSpaceDN w:val="0"/>
        <w:adjustRightInd w:val="0"/>
        <w:spacing w:before="58"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:rsidR="006C67FC" w:rsidRPr="006C67FC" w:rsidRDefault="006C67FC" w:rsidP="0074168D">
      <w:pPr>
        <w:widowControl w:val="0"/>
        <w:tabs>
          <w:tab w:val="left" w:pos="720"/>
          <w:tab w:val="left" w:pos="7920"/>
        </w:tabs>
        <w:autoSpaceDE w:val="0"/>
        <w:autoSpaceDN w:val="0"/>
        <w:adjustRightInd w:val="0"/>
        <w:spacing w:before="58" w:after="0" w:line="240" w:lineRule="auto"/>
        <w:rPr>
          <w:rFonts w:cs="Calibri"/>
          <w:bCs/>
          <w:sz w:val="20"/>
          <w:szCs w:val="20"/>
        </w:rPr>
      </w:pPr>
      <w:r w:rsidRPr="006C67FC">
        <w:rPr>
          <w:rFonts w:cs="Calibri"/>
          <w:bCs/>
          <w:sz w:val="20"/>
          <w:szCs w:val="20"/>
        </w:rPr>
        <w:t>Next Executive Curricul</w:t>
      </w:r>
      <w:r w:rsidR="008D3397">
        <w:rPr>
          <w:rFonts w:cs="Calibri"/>
          <w:bCs/>
          <w:sz w:val="20"/>
          <w:szCs w:val="20"/>
        </w:rPr>
        <w:t xml:space="preserve">um Meeting is on </w:t>
      </w:r>
      <w:r w:rsidR="008A3EE4">
        <w:rPr>
          <w:rFonts w:cs="Calibri"/>
          <w:bCs/>
          <w:sz w:val="20"/>
          <w:szCs w:val="20"/>
        </w:rPr>
        <w:t>Tuesday</w:t>
      </w:r>
      <w:r w:rsidR="008D3397">
        <w:rPr>
          <w:rFonts w:cs="Calibri"/>
          <w:bCs/>
          <w:sz w:val="20"/>
          <w:szCs w:val="20"/>
        </w:rPr>
        <w:t xml:space="preserve">, </w:t>
      </w:r>
      <w:r w:rsidR="008604B4" w:rsidRPr="008604B4">
        <w:rPr>
          <w:rFonts w:cs="Calibri"/>
          <w:b/>
        </w:rPr>
        <w:t>October</w:t>
      </w:r>
      <w:r w:rsidR="008D3397" w:rsidRPr="008604B4">
        <w:rPr>
          <w:rFonts w:cs="Calibri"/>
          <w:b/>
        </w:rPr>
        <w:t xml:space="preserve"> </w:t>
      </w:r>
      <w:r w:rsidR="008604B4" w:rsidRPr="008604B4">
        <w:rPr>
          <w:rFonts w:cs="Calibri"/>
          <w:b/>
        </w:rPr>
        <w:t>03</w:t>
      </w:r>
      <w:r w:rsidRPr="008604B4">
        <w:rPr>
          <w:rFonts w:cs="Calibri"/>
          <w:b/>
          <w:bCs/>
          <w:sz w:val="20"/>
          <w:szCs w:val="20"/>
        </w:rPr>
        <w:t xml:space="preserve">, </w:t>
      </w:r>
      <w:r w:rsidR="00C310BD" w:rsidRPr="008604B4">
        <w:rPr>
          <w:rFonts w:cs="Calibri"/>
          <w:b/>
          <w:bCs/>
          <w:sz w:val="20"/>
          <w:szCs w:val="20"/>
        </w:rPr>
        <w:t>20</w:t>
      </w:r>
      <w:r w:rsidR="008604B4" w:rsidRPr="008604B4">
        <w:rPr>
          <w:rFonts w:cs="Calibri"/>
          <w:b/>
          <w:bCs/>
          <w:sz w:val="20"/>
          <w:szCs w:val="20"/>
        </w:rPr>
        <w:t>17</w:t>
      </w:r>
      <w:r w:rsidR="00C310BD">
        <w:rPr>
          <w:rFonts w:cs="Calibri"/>
          <w:bCs/>
          <w:sz w:val="20"/>
          <w:szCs w:val="20"/>
        </w:rPr>
        <w:t xml:space="preserve">, </w:t>
      </w:r>
      <w:r w:rsidR="00630BD4">
        <w:rPr>
          <w:rFonts w:cs="Calibri"/>
          <w:bCs/>
          <w:sz w:val="20"/>
          <w:szCs w:val="20"/>
        </w:rPr>
        <w:t>3:00</w:t>
      </w:r>
      <w:bookmarkStart w:id="0" w:name="_GoBack"/>
      <w:bookmarkEnd w:id="0"/>
      <w:r w:rsidRPr="006C67FC">
        <w:rPr>
          <w:rFonts w:cs="Calibri"/>
          <w:bCs/>
          <w:sz w:val="20"/>
          <w:szCs w:val="20"/>
        </w:rPr>
        <w:t xml:space="preserve"> – 4:30 in Buckeye 4</w:t>
      </w:r>
    </w:p>
    <w:p w:rsidR="00E13D5D" w:rsidRDefault="00E13D5D" w:rsidP="00E13D5D">
      <w:pPr>
        <w:widowControl w:val="0"/>
        <w:tabs>
          <w:tab w:val="right" w:pos="1500"/>
          <w:tab w:val="left" w:pos="1590"/>
          <w:tab w:val="left" w:pos="7095"/>
        </w:tabs>
        <w:autoSpaceDE w:val="0"/>
        <w:autoSpaceDN w:val="0"/>
        <w:adjustRightInd w:val="0"/>
        <w:spacing w:before="58" w:after="100" w:afterAutospacing="1" w:line="240" w:lineRule="auto"/>
        <w:contextualSpacing/>
        <w:rPr>
          <w:rFonts w:cs="Calibri"/>
          <w:color w:val="000000"/>
          <w:sz w:val="29"/>
          <w:szCs w:val="29"/>
        </w:rPr>
      </w:pPr>
    </w:p>
    <w:p w:rsidR="006C67FC" w:rsidRDefault="006C67FC" w:rsidP="00E13D5D">
      <w:pPr>
        <w:widowControl w:val="0"/>
        <w:tabs>
          <w:tab w:val="right" w:pos="1500"/>
          <w:tab w:val="left" w:pos="1590"/>
          <w:tab w:val="left" w:pos="7095"/>
        </w:tabs>
        <w:autoSpaceDE w:val="0"/>
        <w:autoSpaceDN w:val="0"/>
        <w:adjustRightInd w:val="0"/>
        <w:spacing w:before="58" w:after="100" w:afterAutospacing="1" w:line="240" w:lineRule="auto"/>
        <w:contextualSpacing/>
        <w:rPr>
          <w:rFonts w:cs="Calibri"/>
          <w:color w:val="000000"/>
          <w:sz w:val="29"/>
          <w:szCs w:val="29"/>
        </w:rPr>
      </w:pPr>
    </w:p>
    <w:p w:rsidR="008604B4" w:rsidRDefault="008604B4" w:rsidP="00E13D5D">
      <w:pPr>
        <w:widowControl w:val="0"/>
        <w:tabs>
          <w:tab w:val="right" w:pos="1500"/>
          <w:tab w:val="left" w:pos="1590"/>
          <w:tab w:val="left" w:pos="7095"/>
        </w:tabs>
        <w:autoSpaceDE w:val="0"/>
        <w:autoSpaceDN w:val="0"/>
        <w:adjustRightInd w:val="0"/>
        <w:spacing w:before="58" w:after="100" w:afterAutospacing="1" w:line="240" w:lineRule="auto"/>
        <w:contextualSpacing/>
        <w:rPr>
          <w:rFonts w:cs="Calibri"/>
          <w:color w:val="000000"/>
          <w:sz w:val="29"/>
          <w:szCs w:val="29"/>
        </w:rPr>
      </w:pPr>
    </w:p>
    <w:sectPr w:rsidR="008604B4">
      <w:pgSz w:w="12240" w:h="15840" w:code="1"/>
      <w:pgMar w:top="360" w:right="360" w:bottom="74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1BB"/>
    <w:multiLevelType w:val="hybridMultilevel"/>
    <w:tmpl w:val="BE2C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3E66C2"/>
    <w:multiLevelType w:val="hybridMultilevel"/>
    <w:tmpl w:val="EDDA46AC"/>
    <w:lvl w:ilvl="0" w:tplc="4B649B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6634BA1"/>
    <w:multiLevelType w:val="hybridMultilevel"/>
    <w:tmpl w:val="B6FC7E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4C0D8C"/>
    <w:multiLevelType w:val="hybridMultilevel"/>
    <w:tmpl w:val="AA1A345E"/>
    <w:lvl w:ilvl="0" w:tplc="2C8AF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9B49AC"/>
    <w:multiLevelType w:val="hybridMultilevel"/>
    <w:tmpl w:val="FF10C5F6"/>
    <w:lvl w:ilvl="0" w:tplc="13120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3F6996"/>
    <w:multiLevelType w:val="hybridMultilevel"/>
    <w:tmpl w:val="6B3C40C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6A4003E"/>
    <w:multiLevelType w:val="hybridMultilevel"/>
    <w:tmpl w:val="581E117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54480B02"/>
    <w:multiLevelType w:val="hybridMultilevel"/>
    <w:tmpl w:val="E10E80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47"/>
    <w:rsid w:val="0003112A"/>
    <w:rsid w:val="000336F9"/>
    <w:rsid w:val="000C3BDA"/>
    <w:rsid w:val="000E2128"/>
    <w:rsid w:val="000E2B58"/>
    <w:rsid w:val="00107890"/>
    <w:rsid w:val="00131313"/>
    <w:rsid w:val="001926EB"/>
    <w:rsid w:val="00224133"/>
    <w:rsid w:val="00251B25"/>
    <w:rsid w:val="00291B65"/>
    <w:rsid w:val="002A6CDC"/>
    <w:rsid w:val="002B50A4"/>
    <w:rsid w:val="002C21C9"/>
    <w:rsid w:val="00320F7C"/>
    <w:rsid w:val="0036221F"/>
    <w:rsid w:val="00371D28"/>
    <w:rsid w:val="003E63A0"/>
    <w:rsid w:val="00415D28"/>
    <w:rsid w:val="0042079E"/>
    <w:rsid w:val="00420ED6"/>
    <w:rsid w:val="00465FA1"/>
    <w:rsid w:val="004D5E9F"/>
    <w:rsid w:val="005053CC"/>
    <w:rsid w:val="00510259"/>
    <w:rsid w:val="00535B5C"/>
    <w:rsid w:val="00542525"/>
    <w:rsid w:val="005618EB"/>
    <w:rsid w:val="005650C9"/>
    <w:rsid w:val="005A63C2"/>
    <w:rsid w:val="005B47BE"/>
    <w:rsid w:val="005B5BCD"/>
    <w:rsid w:val="00630BD4"/>
    <w:rsid w:val="00645F76"/>
    <w:rsid w:val="00664F5B"/>
    <w:rsid w:val="006812C9"/>
    <w:rsid w:val="006B00B6"/>
    <w:rsid w:val="006C67FC"/>
    <w:rsid w:val="006D63E6"/>
    <w:rsid w:val="00730B23"/>
    <w:rsid w:val="0074168D"/>
    <w:rsid w:val="00765A41"/>
    <w:rsid w:val="0077130B"/>
    <w:rsid w:val="007B4EE3"/>
    <w:rsid w:val="008604B4"/>
    <w:rsid w:val="008A3EE4"/>
    <w:rsid w:val="008D3397"/>
    <w:rsid w:val="00934D9F"/>
    <w:rsid w:val="00954D73"/>
    <w:rsid w:val="00967EC1"/>
    <w:rsid w:val="00A23BDD"/>
    <w:rsid w:val="00AC5E5D"/>
    <w:rsid w:val="00AD34C7"/>
    <w:rsid w:val="00AE5085"/>
    <w:rsid w:val="00B07E59"/>
    <w:rsid w:val="00B2055D"/>
    <w:rsid w:val="00B222C8"/>
    <w:rsid w:val="00B46DFD"/>
    <w:rsid w:val="00B73DD1"/>
    <w:rsid w:val="00BA5F63"/>
    <w:rsid w:val="00BE1715"/>
    <w:rsid w:val="00BE44D4"/>
    <w:rsid w:val="00C310BD"/>
    <w:rsid w:val="00C8444F"/>
    <w:rsid w:val="00C945A0"/>
    <w:rsid w:val="00CC0D47"/>
    <w:rsid w:val="00D07F8F"/>
    <w:rsid w:val="00D13746"/>
    <w:rsid w:val="00D358DC"/>
    <w:rsid w:val="00D71501"/>
    <w:rsid w:val="00D86665"/>
    <w:rsid w:val="00DB4617"/>
    <w:rsid w:val="00DD7FE8"/>
    <w:rsid w:val="00DE1966"/>
    <w:rsid w:val="00E13D5D"/>
    <w:rsid w:val="00EF194A"/>
    <w:rsid w:val="00F22007"/>
    <w:rsid w:val="00F4180F"/>
    <w:rsid w:val="00F53DE6"/>
    <w:rsid w:val="00F8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85A19"/>
  <w14:defaultImageDpi w14:val="0"/>
  <w15:docId w15:val="{CB88D111-C1F5-4A0D-BD5E-A54BB5BC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E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urriculum%20Committee%20Files\_CC%20Templates\2017_CCExcc_A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2017_CCExcc_AG_Template</Template>
  <TotalTime>87</TotalTime>
  <Pages>1</Pages>
  <Words>144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Anselmi</dc:creator>
  <cp:keywords/>
  <dc:description/>
  <cp:lastModifiedBy>Jessica Anselmi</cp:lastModifiedBy>
  <cp:revision>14</cp:revision>
  <cp:lastPrinted>2017-09-12T16:40:00Z</cp:lastPrinted>
  <dcterms:created xsi:type="dcterms:W3CDTF">2017-09-12T15:19:00Z</dcterms:created>
  <dcterms:modified xsi:type="dcterms:W3CDTF">2017-09-18T19:56:00Z</dcterms:modified>
</cp:coreProperties>
</file>