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AF4" w:rsidRDefault="00A07A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7AF4" w:rsidRDefault="00A07AF4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07AF4" w:rsidRDefault="00B03955">
      <w:pPr>
        <w:spacing w:before="177" w:line="242" w:lineRule="auto"/>
        <w:ind w:left="2049" w:right="316"/>
        <w:rPr>
          <w:rFonts w:ascii="Times New Roman" w:eastAsia="Times New Roman" w:hAnsi="Times New Roman" w:cs="Times New Roman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1048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-240030</wp:posOffset>
            </wp:positionV>
            <wp:extent cx="1137920" cy="1257300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b/>
          <w:sz w:val="44"/>
        </w:rPr>
        <w:t>Tuolumne and</w:t>
      </w:r>
      <w:r>
        <w:rPr>
          <w:rFonts w:ascii="Times New Roman"/>
          <w:b/>
          <w:spacing w:val="-6"/>
          <w:sz w:val="44"/>
        </w:rPr>
        <w:t xml:space="preserve"> </w:t>
      </w:r>
      <w:r>
        <w:rPr>
          <w:rFonts w:ascii="Times New Roman"/>
          <w:b/>
          <w:sz w:val="44"/>
        </w:rPr>
        <w:t>Calaveras</w:t>
      </w:r>
      <w:r>
        <w:rPr>
          <w:rFonts w:ascii="Times New Roman"/>
          <w:b/>
          <w:w w:val="99"/>
          <w:sz w:val="44"/>
        </w:rPr>
        <w:t xml:space="preserve"> </w:t>
      </w:r>
      <w:r>
        <w:rPr>
          <w:rFonts w:ascii="Times New Roman"/>
          <w:b/>
          <w:sz w:val="44"/>
        </w:rPr>
        <w:t>Occupational</w:t>
      </w:r>
      <w:r>
        <w:rPr>
          <w:rFonts w:ascii="Times New Roman"/>
          <w:b/>
          <w:spacing w:val="-8"/>
          <w:sz w:val="44"/>
        </w:rPr>
        <w:t xml:space="preserve"> </w:t>
      </w:r>
      <w:r>
        <w:rPr>
          <w:rFonts w:ascii="Times New Roman"/>
          <w:b/>
          <w:sz w:val="44"/>
        </w:rPr>
        <w:t>Olympics</w:t>
      </w:r>
    </w:p>
    <w:p w:rsidR="00A07AF4" w:rsidRDefault="00B03955">
      <w:pPr>
        <w:spacing w:line="20" w:lineRule="exact"/>
        <w:ind w:left="20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750435" cy="6350"/>
                <wp:effectExtent l="6350" t="8255" r="5715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50435" cy="6350"/>
                          <a:chOff x="0" y="0"/>
                          <a:chExt cx="7481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7471" cy="2"/>
                            <a:chOff x="5" y="5"/>
                            <a:chExt cx="747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7471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7471"/>
                                <a:gd name="T2" fmla="+- 0 7476 5"/>
                                <a:gd name="T3" fmla="*/ T2 w 747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71">
                                  <a:moveTo>
                                    <a:pt x="0" y="0"/>
                                  </a:moveTo>
                                  <a:lnTo>
                                    <a:pt x="7471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5D7DB2" id="Group 2" o:spid="_x0000_s1026" style="width:374.05pt;height:.5pt;mso-position-horizontal-relative:char;mso-position-vertical-relative:line" coordsize="748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">
                <v:group id="Group 3" o:spid="_x0000_s1027" style="position:absolute;left:5;top:5;width:7471;height:2" coordorigin="5,5" coordsize="747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5;top:5;width:7471;height:2;visibility:visible;mso-wrap-style:square;v-text-anchor:top" coordsize="74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NhicQA&#10;AADaAAAADwAAAGRycy9kb3ducmV2LnhtbESPT4vCMBTE78J+h/AW9iKaqlikaxQRBVEv/gGvb5u3&#10;bdfmpTZZrd/eCILHYWZ+w4ynjSnFlWpXWFbQ60YgiFOrC84UHA/LzgiE88gaS8uk4E4OppOP1hgT&#10;bW+8o+veZyJA2CWoIPe+SqR0aU4GXddWxMH7tbVBH2SdSV3jLcBNKftRFEuDBYeFHCua55Se9/9G&#10;wUlettE9/fs5LbbLzeLci4dtu1bq67OZfYPw1Ph3+NVeaQUDeF4JN0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TYYnEAAAA2gAAAA8AAAAAAAAAAAAAAAAAmAIAAGRycy9k&#10;b3ducmV2LnhtbFBLBQYAAAAABAAEAPUAAACJAwAAAAA=&#10;" path="m,l7471,e" filled="f" strokeweight=".48pt">
                    <v:path arrowok="t" o:connecttype="custom" o:connectlocs="0,0;7471,0" o:connectangles="0,0"/>
                  </v:shape>
                </v:group>
                <w10:anchorlock/>
              </v:group>
            </w:pict>
          </mc:Fallback>
        </mc:AlternateContent>
      </w:r>
    </w:p>
    <w:p w:rsidR="00A07AF4" w:rsidRDefault="00B03955">
      <w:pPr>
        <w:spacing w:before="3"/>
        <w:ind w:left="2049" w:right="316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/>
          <w:b/>
          <w:sz w:val="32"/>
        </w:rPr>
        <w:t>Law Enforcement Event Criteria</w:t>
      </w:r>
      <w:r>
        <w:rPr>
          <w:rFonts w:ascii="Times New Roman"/>
          <w:b/>
          <w:spacing w:val="-10"/>
          <w:sz w:val="32"/>
        </w:rPr>
        <w:t xml:space="preserve"> </w:t>
      </w:r>
      <w:r w:rsidR="008A20E4">
        <w:rPr>
          <w:rFonts w:ascii="Times New Roman"/>
          <w:b/>
          <w:sz w:val="32"/>
        </w:rPr>
        <w:t>2016</w:t>
      </w:r>
      <w:bookmarkStart w:id="0" w:name="_GoBack"/>
      <w:bookmarkEnd w:id="0"/>
    </w:p>
    <w:p w:rsidR="00A07AF4" w:rsidRDefault="00A07A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7AF4" w:rsidRDefault="00A07AF4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07AF4" w:rsidRDefault="00A07AF4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A07AF4" w:rsidRDefault="00B03955">
      <w:pPr>
        <w:pStyle w:val="Heading1"/>
        <w:ind w:right="316" w:firstLine="0"/>
        <w:rPr>
          <w:b w:val="0"/>
          <w:bCs w:val="0"/>
        </w:rPr>
      </w:pPr>
      <w:r>
        <w:t>EVENT</w:t>
      </w:r>
      <w:r>
        <w:rPr>
          <w:spacing w:val="-4"/>
        </w:rPr>
        <w:t xml:space="preserve"> </w:t>
      </w:r>
      <w:r>
        <w:t>OVERVIEW</w:t>
      </w:r>
    </w:p>
    <w:p w:rsidR="00A07AF4" w:rsidRDefault="00B03955">
      <w:pPr>
        <w:pStyle w:val="BodyText"/>
        <w:spacing w:line="276" w:lineRule="auto"/>
        <w:ind w:right="316"/>
      </w:pPr>
      <w:r>
        <w:t>This event is designed to evaluate the students understanding of</w:t>
      </w:r>
      <w:r>
        <w:rPr>
          <w:spacing w:val="-15"/>
        </w:rPr>
        <w:t xml:space="preserve"> </w:t>
      </w:r>
      <w:r>
        <w:t>law enforcement, officer safety and how well the students work as a team.</w:t>
      </w:r>
      <w:r>
        <w:rPr>
          <w:spacing w:val="41"/>
        </w:rPr>
        <w:t xml:space="preserve"> </w:t>
      </w:r>
      <w:r>
        <w:t>The student will be evaluate on skill, knowledge and</w:t>
      </w:r>
      <w:r>
        <w:rPr>
          <w:spacing w:val="-15"/>
        </w:rPr>
        <w:t xml:space="preserve"> </w:t>
      </w:r>
      <w:r>
        <w:t>ability.</w:t>
      </w:r>
    </w:p>
    <w:p w:rsidR="00A07AF4" w:rsidRDefault="00A07AF4">
      <w:pPr>
        <w:spacing w:before="8"/>
        <w:rPr>
          <w:rFonts w:ascii="Arial" w:eastAsia="Arial" w:hAnsi="Arial" w:cs="Arial"/>
          <w:sz w:val="27"/>
          <w:szCs w:val="27"/>
        </w:rPr>
      </w:pPr>
    </w:p>
    <w:p w:rsidR="00A07AF4" w:rsidRDefault="00B03955">
      <w:pPr>
        <w:pStyle w:val="Heading1"/>
        <w:ind w:right="316" w:firstLine="0"/>
        <w:rPr>
          <w:b w:val="0"/>
          <w:bCs w:val="0"/>
        </w:rPr>
      </w:pPr>
      <w:r>
        <w:t>Maximum number of</w:t>
      </w:r>
      <w:r>
        <w:rPr>
          <w:spacing w:val="-6"/>
        </w:rPr>
        <w:t xml:space="preserve"> </w:t>
      </w:r>
      <w:r>
        <w:t>participants:</w:t>
      </w:r>
    </w:p>
    <w:p w:rsidR="00A07AF4" w:rsidRDefault="00B03955">
      <w:pPr>
        <w:pStyle w:val="BodyText"/>
        <w:ind w:right="316"/>
      </w:pPr>
      <w:r>
        <w:t>Each school will be allowed six teams of two</w:t>
      </w:r>
      <w:r>
        <w:rPr>
          <w:spacing w:val="-17"/>
        </w:rPr>
        <w:t xml:space="preserve"> </w:t>
      </w:r>
      <w:r>
        <w:t>students.</w:t>
      </w:r>
    </w:p>
    <w:p w:rsidR="00A07AF4" w:rsidRDefault="00A07AF4">
      <w:pPr>
        <w:spacing w:before="2"/>
        <w:rPr>
          <w:rFonts w:ascii="Arial" w:eastAsia="Arial" w:hAnsi="Arial" w:cs="Arial"/>
          <w:sz w:val="26"/>
          <w:szCs w:val="26"/>
        </w:rPr>
      </w:pPr>
    </w:p>
    <w:p w:rsidR="00A07AF4" w:rsidRDefault="00A07AF4">
      <w:pPr>
        <w:rPr>
          <w:rFonts w:ascii="Arial" w:eastAsia="Arial" w:hAnsi="Arial" w:cs="Arial"/>
          <w:sz w:val="26"/>
          <w:szCs w:val="26"/>
        </w:rPr>
        <w:sectPr w:rsidR="00A07AF4">
          <w:type w:val="continuous"/>
          <w:pgSz w:w="12240" w:h="15840"/>
          <w:pgMar w:top="800" w:right="1300" w:bottom="280" w:left="1340" w:header="720" w:footer="720" w:gutter="0"/>
          <w:cols w:space="720"/>
        </w:sectPr>
      </w:pPr>
    </w:p>
    <w:p w:rsidR="00A07AF4" w:rsidRDefault="00A07AF4">
      <w:pPr>
        <w:rPr>
          <w:rFonts w:ascii="Arial" w:eastAsia="Arial" w:hAnsi="Arial" w:cs="Arial"/>
          <w:sz w:val="24"/>
          <w:szCs w:val="24"/>
        </w:rPr>
      </w:pPr>
    </w:p>
    <w:p w:rsidR="00A07AF4" w:rsidRDefault="00A07AF4">
      <w:pPr>
        <w:spacing w:before="5"/>
        <w:rPr>
          <w:rFonts w:ascii="Arial" w:eastAsia="Arial" w:hAnsi="Arial" w:cs="Arial"/>
        </w:rPr>
      </w:pPr>
    </w:p>
    <w:p w:rsidR="00A07AF4" w:rsidRDefault="00B03955">
      <w:pPr>
        <w:pStyle w:val="Heading1"/>
        <w:ind w:firstLine="0"/>
        <w:rPr>
          <w:b w:val="0"/>
          <w:bCs w:val="0"/>
        </w:rPr>
      </w:pPr>
      <w:r>
        <w:t>Team</w:t>
      </w:r>
      <w:r>
        <w:rPr>
          <w:spacing w:val="-4"/>
        </w:rPr>
        <w:t xml:space="preserve"> </w:t>
      </w:r>
      <w:r>
        <w:t>Events</w:t>
      </w:r>
    </w:p>
    <w:p w:rsidR="00A07AF4" w:rsidRDefault="00B03955">
      <w:pPr>
        <w:spacing w:before="54"/>
        <w:ind w:left="100"/>
        <w:rPr>
          <w:rFonts w:ascii="Arial" w:eastAsia="Arial" w:hAnsi="Arial" w:cs="Arial"/>
          <w:sz w:val="36"/>
          <w:szCs w:val="36"/>
        </w:rPr>
      </w:pPr>
      <w:r>
        <w:br w:type="column"/>
      </w:r>
      <w:r>
        <w:rPr>
          <w:rFonts w:ascii="Arial"/>
          <w:b/>
          <w:sz w:val="36"/>
          <w:u w:val="thick" w:color="000000"/>
        </w:rPr>
        <w:lastRenderedPageBreak/>
        <w:t>Competition</w:t>
      </w:r>
      <w:r>
        <w:rPr>
          <w:rFonts w:ascii="Arial"/>
          <w:b/>
          <w:spacing w:val="-2"/>
          <w:sz w:val="36"/>
          <w:u w:val="thick" w:color="000000"/>
        </w:rPr>
        <w:t xml:space="preserve"> </w:t>
      </w:r>
      <w:r>
        <w:rPr>
          <w:rFonts w:ascii="Arial"/>
          <w:b/>
          <w:sz w:val="36"/>
          <w:u w:val="thick" w:color="000000"/>
        </w:rPr>
        <w:t>Details</w:t>
      </w:r>
    </w:p>
    <w:p w:rsidR="00A07AF4" w:rsidRDefault="00A07AF4">
      <w:pPr>
        <w:rPr>
          <w:rFonts w:ascii="Arial" w:eastAsia="Arial" w:hAnsi="Arial" w:cs="Arial"/>
          <w:sz w:val="36"/>
          <w:szCs w:val="36"/>
        </w:rPr>
        <w:sectPr w:rsidR="00A07AF4">
          <w:type w:val="continuous"/>
          <w:pgSz w:w="12240" w:h="15840"/>
          <w:pgMar w:top="800" w:right="1300" w:bottom="280" w:left="1340" w:header="720" w:footer="720" w:gutter="0"/>
          <w:cols w:num="2" w:space="720" w:equalWidth="0">
            <w:col w:w="1580" w:space="1409"/>
            <w:col w:w="6611"/>
          </w:cols>
        </w:sectPr>
      </w:pPr>
    </w:p>
    <w:p w:rsidR="00A07AF4" w:rsidRDefault="00A07AF4">
      <w:pPr>
        <w:spacing w:before="7"/>
        <w:rPr>
          <w:rFonts w:ascii="Arial" w:eastAsia="Arial" w:hAnsi="Arial" w:cs="Arial"/>
          <w:sz w:val="27"/>
          <w:szCs w:val="27"/>
        </w:rPr>
      </w:pPr>
    </w:p>
    <w:p w:rsidR="00A07AF4" w:rsidRDefault="00B03955">
      <w:pPr>
        <w:pStyle w:val="Heading1"/>
        <w:numPr>
          <w:ilvl w:val="0"/>
          <w:numId w:val="1"/>
        </w:numPr>
        <w:tabs>
          <w:tab w:val="left" w:pos="821"/>
        </w:tabs>
        <w:ind w:right="316"/>
        <w:rPr>
          <w:b w:val="0"/>
          <w:bCs w:val="0"/>
        </w:rPr>
      </w:pPr>
      <w:r>
        <w:t>Domestic Violence / Crisis</w:t>
      </w:r>
      <w:r>
        <w:rPr>
          <w:spacing w:val="-2"/>
        </w:rPr>
        <w:t xml:space="preserve"> </w:t>
      </w:r>
      <w:r>
        <w:t>Intervention</w:t>
      </w:r>
    </w:p>
    <w:p w:rsidR="00A07AF4" w:rsidRDefault="00B03955">
      <w:pPr>
        <w:pStyle w:val="BodyText"/>
        <w:spacing w:before="43" w:line="276" w:lineRule="auto"/>
      </w:pPr>
      <w:r>
        <w:t>Each team will learn to handle, and will be graded on the handling of a</w:t>
      </w:r>
      <w:r>
        <w:rPr>
          <w:spacing w:val="-27"/>
        </w:rPr>
        <w:t xml:space="preserve"> </w:t>
      </w:r>
      <w:r>
        <w:t xml:space="preserve">potentially dangerous situation. Scoring will reflect each </w:t>
      </w:r>
      <w:r>
        <w:rPr>
          <w:rFonts w:cs="Arial"/>
        </w:rPr>
        <w:t>team’s “officer safety”</w:t>
      </w:r>
      <w:r>
        <w:rPr>
          <w:rFonts w:cs="Arial"/>
          <w:spacing w:val="-19"/>
        </w:rPr>
        <w:t xml:space="preserve"> </w:t>
      </w:r>
      <w:r>
        <w:rPr>
          <w:rFonts w:cs="Arial"/>
        </w:rPr>
        <w:t xml:space="preserve">techniques, </w:t>
      </w:r>
      <w:r>
        <w:t>recognition of criminal activity and situation</w:t>
      </w:r>
      <w:r>
        <w:rPr>
          <w:spacing w:val="-14"/>
        </w:rPr>
        <w:t xml:space="preserve"> </w:t>
      </w:r>
      <w:r>
        <w:t>resolution.</w:t>
      </w:r>
    </w:p>
    <w:p w:rsidR="00A07AF4" w:rsidRDefault="00A07AF4">
      <w:pPr>
        <w:spacing w:before="9"/>
        <w:rPr>
          <w:rFonts w:ascii="Arial" w:eastAsia="Arial" w:hAnsi="Arial" w:cs="Arial"/>
          <w:sz w:val="27"/>
          <w:szCs w:val="27"/>
        </w:rPr>
      </w:pPr>
    </w:p>
    <w:p w:rsidR="00A07AF4" w:rsidRDefault="00B03955">
      <w:pPr>
        <w:pStyle w:val="Heading1"/>
        <w:numPr>
          <w:ilvl w:val="0"/>
          <w:numId w:val="1"/>
        </w:numPr>
        <w:tabs>
          <w:tab w:val="left" w:pos="821"/>
        </w:tabs>
        <w:ind w:right="316"/>
        <w:rPr>
          <w:b w:val="0"/>
          <w:bCs w:val="0"/>
        </w:rPr>
      </w:pPr>
      <w:r>
        <w:t>Traffic Stop / Field Interview</w:t>
      </w:r>
    </w:p>
    <w:p w:rsidR="00A07AF4" w:rsidRDefault="00B03955">
      <w:pPr>
        <w:pStyle w:val="BodyText"/>
        <w:spacing w:line="276" w:lineRule="auto"/>
      </w:pPr>
      <w:r>
        <w:t>Each team will learn and be graded on their ability to deal with this</w:t>
      </w:r>
      <w:r>
        <w:rPr>
          <w:spacing w:val="-21"/>
        </w:rPr>
        <w:t xml:space="preserve"> </w:t>
      </w:r>
      <w:r>
        <w:t>potentially dangerous situation. Scoring will reflect stop procedures, vehicle</w:t>
      </w:r>
      <w:r>
        <w:rPr>
          <w:spacing w:val="-18"/>
        </w:rPr>
        <w:t xml:space="preserve"> </w:t>
      </w:r>
      <w:r>
        <w:t>approach, courtesy, reacting to the unknown, interviewing occupants and documentation</w:t>
      </w:r>
      <w:r>
        <w:rPr>
          <w:spacing w:val="-23"/>
        </w:rPr>
        <w:t xml:space="preserve"> </w:t>
      </w:r>
      <w:r>
        <w:t>of information.</w:t>
      </w:r>
    </w:p>
    <w:p w:rsidR="00A07AF4" w:rsidRDefault="00A07AF4">
      <w:pPr>
        <w:spacing w:before="7"/>
        <w:rPr>
          <w:rFonts w:ascii="Arial" w:eastAsia="Arial" w:hAnsi="Arial" w:cs="Arial"/>
          <w:sz w:val="27"/>
          <w:szCs w:val="27"/>
        </w:rPr>
      </w:pPr>
    </w:p>
    <w:p w:rsidR="00A07AF4" w:rsidRDefault="00B03955">
      <w:pPr>
        <w:pStyle w:val="Heading1"/>
        <w:numPr>
          <w:ilvl w:val="0"/>
          <w:numId w:val="1"/>
        </w:numPr>
        <w:tabs>
          <w:tab w:val="left" w:pos="821"/>
        </w:tabs>
        <w:ind w:right="316"/>
        <w:rPr>
          <w:b w:val="0"/>
          <w:bCs w:val="0"/>
        </w:rPr>
      </w:pPr>
      <w:r>
        <w:t>Burglary in</w:t>
      </w:r>
      <w:r>
        <w:rPr>
          <w:spacing w:val="-7"/>
        </w:rPr>
        <w:t xml:space="preserve"> </w:t>
      </w:r>
      <w:r>
        <w:t>Progress</w:t>
      </w:r>
    </w:p>
    <w:p w:rsidR="00A07AF4" w:rsidRDefault="00B03955">
      <w:pPr>
        <w:pStyle w:val="BodyText"/>
        <w:spacing w:line="276" w:lineRule="auto"/>
        <w:ind w:right="316"/>
      </w:pPr>
      <w:r>
        <w:t>Each team will be provided with instruction on proper response technique to</w:t>
      </w:r>
      <w:r>
        <w:rPr>
          <w:spacing w:val="-29"/>
        </w:rPr>
        <w:t xml:space="preserve"> </w:t>
      </w:r>
      <w:r>
        <w:t>a burglary in progress. Scoring will be based on appropriate</w:t>
      </w:r>
      <w:r>
        <w:rPr>
          <w:spacing w:val="-14"/>
        </w:rPr>
        <w:t xml:space="preserve"> </w:t>
      </w:r>
      <w:r>
        <w:t>response, assessment, approach, building search, and</w:t>
      </w:r>
      <w:r>
        <w:rPr>
          <w:spacing w:val="-22"/>
        </w:rPr>
        <w:t xml:space="preserve"> </w:t>
      </w:r>
      <w:r>
        <w:t>communications.</w:t>
      </w:r>
    </w:p>
    <w:p w:rsidR="00A07AF4" w:rsidRDefault="00A07AF4">
      <w:pPr>
        <w:spacing w:before="7"/>
        <w:rPr>
          <w:rFonts w:ascii="Arial" w:eastAsia="Arial" w:hAnsi="Arial" w:cs="Arial"/>
          <w:sz w:val="27"/>
          <w:szCs w:val="27"/>
        </w:rPr>
      </w:pPr>
    </w:p>
    <w:p w:rsidR="00A07AF4" w:rsidRDefault="00B03955">
      <w:pPr>
        <w:pStyle w:val="Heading1"/>
        <w:ind w:right="316" w:firstLine="0"/>
        <w:rPr>
          <w:b w:val="0"/>
          <w:bCs w:val="0"/>
        </w:rPr>
      </w:pPr>
      <w:r>
        <w:t>Judging</w:t>
      </w:r>
    </w:p>
    <w:p w:rsidR="00A07AF4" w:rsidRDefault="00B03955">
      <w:pPr>
        <w:pStyle w:val="BodyText"/>
        <w:spacing w:line="276" w:lineRule="auto"/>
        <w:ind w:right="467"/>
        <w:jc w:val="both"/>
      </w:pPr>
      <w:r>
        <w:t>Each team will be graded on each event. At the end of the competition all</w:t>
      </w:r>
      <w:r>
        <w:rPr>
          <w:spacing w:val="-30"/>
        </w:rPr>
        <w:t xml:space="preserve"> </w:t>
      </w:r>
      <w:r>
        <w:t xml:space="preserve">four events will be added together to determine the winners. 1 </w:t>
      </w:r>
      <w:r>
        <w:rPr>
          <w:rFonts w:cs="Arial"/>
        </w:rPr>
        <w:t xml:space="preserve">– </w:t>
      </w:r>
      <w:r>
        <w:t>3 place teams</w:t>
      </w:r>
      <w:r>
        <w:rPr>
          <w:spacing w:val="-24"/>
        </w:rPr>
        <w:t xml:space="preserve"> </w:t>
      </w:r>
      <w:r>
        <w:t>will receive</w:t>
      </w:r>
      <w:r>
        <w:rPr>
          <w:spacing w:val="-5"/>
        </w:rPr>
        <w:t xml:space="preserve"> </w:t>
      </w:r>
      <w:r>
        <w:t>awards.</w:t>
      </w:r>
    </w:p>
    <w:p w:rsidR="00B03955" w:rsidRDefault="00B03955" w:rsidP="00B03955">
      <w:pPr>
        <w:pStyle w:val="BodyText"/>
        <w:spacing w:line="276" w:lineRule="auto"/>
        <w:ind w:left="0" w:right="467"/>
        <w:jc w:val="both"/>
        <w:rPr>
          <w:b/>
        </w:rPr>
      </w:pPr>
    </w:p>
    <w:p w:rsidR="00B03955" w:rsidRDefault="00B03955" w:rsidP="00B03955">
      <w:pPr>
        <w:pStyle w:val="BodyText"/>
        <w:spacing w:line="276" w:lineRule="auto"/>
        <w:ind w:left="0" w:right="467"/>
        <w:jc w:val="both"/>
        <w:rPr>
          <w:b/>
        </w:rPr>
      </w:pPr>
      <w:r w:rsidRPr="00B03955">
        <w:rPr>
          <w:b/>
        </w:rPr>
        <w:t xml:space="preserve"> Equipment</w:t>
      </w:r>
    </w:p>
    <w:p w:rsidR="00B03955" w:rsidRDefault="00B03955" w:rsidP="00B03955">
      <w:pPr>
        <w:pStyle w:val="BodyText"/>
        <w:spacing w:line="276" w:lineRule="auto"/>
        <w:ind w:left="720" w:right="467" w:firstLine="180"/>
        <w:jc w:val="both"/>
      </w:pPr>
      <w:r>
        <w:t>Each student will be responsible for bring the necessary equipment to</w:t>
      </w:r>
    </w:p>
    <w:p w:rsidR="00B03955" w:rsidRDefault="00B03955" w:rsidP="00B03955">
      <w:pPr>
        <w:pStyle w:val="BodyText"/>
        <w:spacing w:line="276" w:lineRule="auto"/>
        <w:ind w:left="720" w:right="467" w:firstLine="180"/>
        <w:jc w:val="both"/>
      </w:pPr>
      <w:proofErr w:type="gramStart"/>
      <w:r>
        <w:t>compete</w:t>
      </w:r>
      <w:proofErr w:type="gramEnd"/>
      <w:r>
        <w:t>.  This includes duty belts, pens, pencils, notebooks, etc.  Only Blue</w:t>
      </w:r>
    </w:p>
    <w:p w:rsidR="00B03955" w:rsidRPr="00B03955" w:rsidRDefault="00B03955" w:rsidP="00B03955">
      <w:pPr>
        <w:pStyle w:val="BodyText"/>
        <w:spacing w:line="276" w:lineRule="auto"/>
        <w:ind w:left="720" w:right="467" w:firstLine="180"/>
        <w:jc w:val="both"/>
      </w:pPr>
      <w:proofErr w:type="gramStart"/>
      <w:r>
        <w:t>or</w:t>
      </w:r>
      <w:proofErr w:type="gramEnd"/>
      <w:r>
        <w:t xml:space="preserve"> Red training firearms will be allowed.</w:t>
      </w:r>
    </w:p>
    <w:sectPr w:rsidR="00B03955" w:rsidRPr="00B03955">
      <w:type w:val="continuous"/>
      <w:pgSz w:w="12240" w:h="15840"/>
      <w:pgMar w:top="80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C744D9"/>
    <w:multiLevelType w:val="hybridMultilevel"/>
    <w:tmpl w:val="023039C0"/>
    <w:lvl w:ilvl="0" w:tplc="CF68809A">
      <w:start w:val="1"/>
      <w:numFmt w:val="decimal"/>
      <w:lvlText w:val="%1."/>
      <w:lvlJc w:val="left"/>
      <w:pPr>
        <w:ind w:left="820" w:hanging="360"/>
        <w:jc w:val="left"/>
      </w:pPr>
      <w:rPr>
        <w:rFonts w:ascii="Arial" w:eastAsia="Arial" w:hAnsi="Arial" w:hint="default"/>
        <w:b/>
        <w:bCs/>
        <w:w w:val="100"/>
        <w:sz w:val="24"/>
        <w:szCs w:val="24"/>
      </w:rPr>
    </w:lvl>
    <w:lvl w:ilvl="1" w:tplc="201E9CF0">
      <w:start w:val="1"/>
      <w:numFmt w:val="bullet"/>
      <w:lvlText w:val="•"/>
      <w:lvlJc w:val="left"/>
      <w:pPr>
        <w:ind w:left="1698" w:hanging="360"/>
      </w:pPr>
      <w:rPr>
        <w:rFonts w:hint="default"/>
      </w:rPr>
    </w:lvl>
    <w:lvl w:ilvl="2" w:tplc="18E6897C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3" w:tplc="C0529566">
      <w:start w:val="1"/>
      <w:numFmt w:val="bullet"/>
      <w:lvlText w:val="•"/>
      <w:lvlJc w:val="left"/>
      <w:pPr>
        <w:ind w:left="3454" w:hanging="360"/>
      </w:pPr>
      <w:rPr>
        <w:rFonts w:hint="default"/>
      </w:rPr>
    </w:lvl>
    <w:lvl w:ilvl="4" w:tplc="DF9CE016">
      <w:start w:val="1"/>
      <w:numFmt w:val="bullet"/>
      <w:lvlText w:val="•"/>
      <w:lvlJc w:val="left"/>
      <w:pPr>
        <w:ind w:left="4332" w:hanging="360"/>
      </w:pPr>
      <w:rPr>
        <w:rFonts w:hint="default"/>
      </w:rPr>
    </w:lvl>
    <w:lvl w:ilvl="5" w:tplc="71B6D024">
      <w:start w:val="1"/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7B68B250">
      <w:start w:val="1"/>
      <w:numFmt w:val="bullet"/>
      <w:lvlText w:val="•"/>
      <w:lvlJc w:val="left"/>
      <w:pPr>
        <w:ind w:left="6088" w:hanging="360"/>
      </w:pPr>
      <w:rPr>
        <w:rFonts w:hint="default"/>
      </w:rPr>
    </w:lvl>
    <w:lvl w:ilvl="7" w:tplc="3CAC043C">
      <w:start w:val="1"/>
      <w:numFmt w:val="bullet"/>
      <w:lvlText w:val="•"/>
      <w:lvlJc w:val="left"/>
      <w:pPr>
        <w:ind w:left="6966" w:hanging="360"/>
      </w:pPr>
      <w:rPr>
        <w:rFonts w:hint="default"/>
      </w:rPr>
    </w:lvl>
    <w:lvl w:ilvl="8" w:tplc="E95AB142">
      <w:start w:val="1"/>
      <w:numFmt w:val="bullet"/>
      <w:lvlText w:val="•"/>
      <w:lvlJc w:val="left"/>
      <w:pPr>
        <w:ind w:left="78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AF4"/>
    <w:rsid w:val="008A20E4"/>
    <w:rsid w:val="00A07AF4"/>
    <w:rsid w:val="00B0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B2386A-2CC0-4184-B9C6-D310F72A0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82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 Roberts</dc:creator>
  <cp:lastModifiedBy>Tiffany Moore</cp:lastModifiedBy>
  <cp:revision>2</cp:revision>
  <dcterms:created xsi:type="dcterms:W3CDTF">2016-01-28T21:06:00Z</dcterms:created>
  <dcterms:modified xsi:type="dcterms:W3CDTF">2016-01-28T21:06:00Z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2015-01-29T00:00:00Z</vt:filetime>
  </property>
</Properties>
</file>